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77D5" w14:textId="77777777" w:rsidR="008C050F" w:rsidRDefault="008C050F" w:rsidP="008C050F">
      <w:pPr>
        <w:spacing w:after="0" w:line="276" w:lineRule="auto"/>
        <w:ind w:firstLine="708"/>
        <w:jc w:val="center"/>
        <w:rPr>
          <w:rStyle w:val="fontstyle21"/>
          <w:rFonts w:asciiTheme="minorHAnsi" w:hAnsiTheme="minorHAnsi" w:cstheme="minorHAnsi"/>
          <w:sz w:val="24"/>
          <w:szCs w:val="24"/>
        </w:rPr>
      </w:pPr>
    </w:p>
    <w:p w14:paraId="08C8C351" w14:textId="6E57E260" w:rsidR="00C142EC" w:rsidRPr="008C050F" w:rsidRDefault="00C142EC" w:rsidP="008C050F">
      <w:pPr>
        <w:spacing w:after="0" w:line="276" w:lineRule="auto"/>
        <w:ind w:firstLine="708"/>
        <w:jc w:val="center"/>
        <w:rPr>
          <w:rStyle w:val="fontstyle21"/>
          <w:rFonts w:asciiTheme="minorHAnsi" w:hAnsiTheme="minorHAnsi" w:cstheme="minorHAnsi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sz w:val="24"/>
          <w:szCs w:val="24"/>
        </w:rPr>
        <w:t>PROGRAM PRAKTYK ZAWODOWYCH NA KIERUNKU</w:t>
      </w:r>
    </w:p>
    <w:p w14:paraId="18F9B566" w14:textId="77777777" w:rsidR="00C142EC" w:rsidRDefault="00C142EC" w:rsidP="008C050F">
      <w:pPr>
        <w:spacing w:after="0" w:line="276" w:lineRule="auto"/>
        <w:ind w:firstLine="708"/>
        <w:jc w:val="center"/>
        <w:rPr>
          <w:rStyle w:val="fontstyle21"/>
          <w:rFonts w:asciiTheme="minorHAnsi" w:hAnsiTheme="minorHAnsi" w:cstheme="minorHAnsi"/>
          <w:sz w:val="24"/>
          <w:szCs w:val="24"/>
        </w:rPr>
      </w:pPr>
    </w:p>
    <w:p w14:paraId="17DC027B" w14:textId="77777777" w:rsidR="008C050F" w:rsidRPr="008C050F" w:rsidRDefault="008C050F" w:rsidP="008C050F">
      <w:pPr>
        <w:spacing w:after="0" w:line="276" w:lineRule="auto"/>
        <w:ind w:firstLine="708"/>
        <w:jc w:val="center"/>
        <w:rPr>
          <w:rStyle w:val="fontstyle21"/>
          <w:rFonts w:asciiTheme="minorHAnsi" w:hAnsiTheme="minorHAnsi" w:cstheme="minorHAnsi"/>
          <w:sz w:val="24"/>
          <w:szCs w:val="24"/>
        </w:rPr>
      </w:pPr>
    </w:p>
    <w:p w14:paraId="3EB0BBA8" w14:textId="444AF236" w:rsidR="00C142EC" w:rsidRDefault="005A24C8" w:rsidP="008C050F">
      <w:pPr>
        <w:spacing w:after="0" w:line="276" w:lineRule="auto"/>
        <w:ind w:firstLine="708"/>
        <w:jc w:val="center"/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sz w:val="24"/>
          <w:szCs w:val="24"/>
        </w:rPr>
        <w:t>Architektura Wnętrz</w:t>
      </w:r>
      <w:r w:rsidR="00C142EC" w:rsidRPr="008C050F">
        <w:rPr>
          <w:rStyle w:val="fontstyle21"/>
          <w:rFonts w:asciiTheme="minorHAnsi" w:hAnsiTheme="minorHAnsi" w:cstheme="minorHAnsi"/>
          <w:sz w:val="24"/>
          <w:szCs w:val="24"/>
        </w:rPr>
        <w:t xml:space="preserve"> </w:t>
      </w:r>
      <w:r w:rsidR="00C142EC" w:rsidRPr="008C050F"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  <w:t>(profil praktyczny)</w:t>
      </w:r>
    </w:p>
    <w:p w14:paraId="4F67CBB5" w14:textId="77777777" w:rsidR="002909CE" w:rsidRPr="008C050F" w:rsidRDefault="002909CE" w:rsidP="008C050F">
      <w:pPr>
        <w:spacing w:after="0" w:line="276" w:lineRule="auto"/>
        <w:ind w:firstLine="708"/>
        <w:jc w:val="center"/>
        <w:rPr>
          <w:rStyle w:val="fontstyle21"/>
          <w:rFonts w:asciiTheme="minorHAnsi" w:hAnsiTheme="minorHAnsi" w:cstheme="minorHAnsi"/>
          <w:sz w:val="24"/>
          <w:szCs w:val="24"/>
        </w:rPr>
      </w:pPr>
    </w:p>
    <w:p w14:paraId="6A2211B5" w14:textId="77777777" w:rsidR="008C050F" w:rsidRDefault="008C050F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</w:p>
    <w:p w14:paraId="49B81C96" w14:textId="77777777" w:rsidR="008C050F" w:rsidRPr="008C050F" w:rsidRDefault="008C050F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</w:p>
    <w:p w14:paraId="561E6D63" w14:textId="77777777" w:rsidR="00C142EC" w:rsidRPr="008C050F" w:rsidRDefault="00C142EC" w:rsidP="008C050F">
      <w:pPr>
        <w:pStyle w:val="Akapitzlist"/>
        <w:numPr>
          <w:ilvl w:val="0"/>
          <w:numId w:val="4"/>
        </w:numPr>
        <w:spacing w:after="0" w:line="276" w:lineRule="auto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sz w:val="24"/>
          <w:szCs w:val="24"/>
        </w:rPr>
        <w:t>Cele praktyk</w:t>
      </w:r>
    </w:p>
    <w:p w14:paraId="4DB6E48C" w14:textId="78E5B075" w:rsidR="007F1F08" w:rsidRDefault="007F1F08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974EF01" w14:textId="77777777" w:rsidR="002909CE" w:rsidRDefault="002909CE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1F86E087" w14:textId="5FC96F12" w:rsidR="00E45D59" w:rsidRPr="008C050F" w:rsidRDefault="00C142EC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Zasadniczym celem praktyk jest kształcenie studentów w miejscu praktycznego stosowania zdobywanej przez nich wiedzy. </w:t>
      </w:r>
    </w:p>
    <w:p w14:paraId="37B546BE" w14:textId="120878F2" w:rsidR="00C142EC" w:rsidRPr="008C050F" w:rsidRDefault="00E06714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    </w:t>
      </w:r>
      <w:r w:rsidR="00C142EC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Praktyki zawodowe realizowane przez studentów </w:t>
      </w:r>
      <w:r w:rsidR="005A24C8" w:rsidRPr="008C050F"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  <w:t>Architektury Wnętrz</w:t>
      </w:r>
      <w:r w:rsidR="00E45D59" w:rsidRPr="008C050F"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C142EC" w:rsidRPr="008C050F">
        <w:rPr>
          <w:rStyle w:val="fontstyle01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142EC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mają umożliwić im zweryfikowanie wiedzy </w:t>
      </w:r>
      <w:r w:rsidR="00C142EC" w:rsidRPr="008C050F">
        <w:rPr>
          <w:rFonts w:asciiTheme="minorHAnsi" w:hAnsiTheme="minorHAnsi" w:cstheme="minorHAnsi"/>
          <w:sz w:val="24"/>
          <w:szCs w:val="24"/>
        </w:rPr>
        <w:t xml:space="preserve">zdobytej w toku studiów oraz nabycie praktycznych umiejętności przygotowujących ich </w:t>
      </w:r>
      <w:r w:rsidR="00C142EC" w:rsidRPr="008C050F">
        <w:rPr>
          <w:rFonts w:asciiTheme="minorHAnsi" w:eastAsia="Arial Unicode MS" w:hAnsiTheme="minorHAnsi" w:cstheme="minorHAnsi"/>
          <w:sz w:val="24"/>
          <w:szCs w:val="24"/>
        </w:rPr>
        <w:t xml:space="preserve">do roli </w:t>
      </w:r>
      <w:r w:rsidR="005A24C8" w:rsidRPr="008C050F">
        <w:rPr>
          <w:rFonts w:asciiTheme="minorHAnsi" w:eastAsia="Arial Unicode MS" w:hAnsiTheme="minorHAnsi" w:cstheme="minorHAnsi"/>
          <w:sz w:val="24"/>
          <w:szCs w:val="24"/>
        </w:rPr>
        <w:t>architektów</w:t>
      </w:r>
      <w:r w:rsidR="00EE3C30" w:rsidRPr="008C050F">
        <w:rPr>
          <w:rFonts w:asciiTheme="minorHAnsi" w:eastAsia="Arial Unicode MS" w:hAnsiTheme="minorHAnsi" w:cstheme="minorHAnsi"/>
          <w:sz w:val="24"/>
          <w:szCs w:val="24"/>
        </w:rPr>
        <w:t xml:space="preserve"> wnętrz</w:t>
      </w:r>
      <w:r w:rsidR="005A24C8" w:rsidRPr="008C050F">
        <w:rPr>
          <w:rFonts w:asciiTheme="minorHAnsi" w:eastAsia="Arial Unicode MS" w:hAnsiTheme="minorHAnsi" w:cstheme="minorHAnsi"/>
          <w:sz w:val="24"/>
          <w:szCs w:val="24"/>
        </w:rPr>
        <w:t xml:space="preserve">, </w:t>
      </w:r>
      <w:proofErr w:type="spellStart"/>
      <w:r w:rsidR="00C142EC" w:rsidRPr="008C050F">
        <w:rPr>
          <w:rFonts w:asciiTheme="minorHAnsi" w:eastAsia="Arial Unicode MS" w:hAnsiTheme="minorHAnsi" w:cstheme="minorHAnsi"/>
          <w:sz w:val="24"/>
          <w:szCs w:val="24"/>
        </w:rPr>
        <w:t>projektantó</w:t>
      </w:r>
      <w:r w:rsidR="00EE3C30" w:rsidRPr="008C050F">
        <w:rPr>
          <w:rFonts w:asciiTheme="minorHAnsi" w:eastAsia="Arial Unicode MS" w:hAnsiTheme="minorHAnsi" w:cstheme="minorHAnsi"/>
          <w:sz w:val="24"/>
          <w:szCs w:val="24"/>
        </w:rPr>
        <w:t>w</w:t>
      </w:r>
      <w:proofErr w:type="spellEnd"/>
      <w:r w:rsidR="00555397" w:rsidRPr="008C050F">
        <w:rPr>
          <w:rFonts w:asciiTheme="minorHAnsi" w:eastAsia="Arial Unicode MS" w:hAnsiTheme="minorHAnsi" w:cstheme="minorHAnsi"/>
          <w:sz w:val="24"/>
          <w:szCs w:val="24"/>
        </w:rPr>
        <w:t xml:space="preserve"> wnętrz,</w:t>
      </w:r>
      <w:r w:rsidR="005A24C8" w:rsidRPr="008C050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142EC" w:rsidRPr="008C050F">
        <w:rPr>
          <w:rFonts w:asciiTheme="minorHAnsi" w:eastAsia="Arial Unicode MS" w:hAnsiTheme="minorHAnsi" w:cstheme="minorHAnsi"/>
          <w:sz w:val="24"/>
          <w:szCs w:val="24"/>
        </w:rPr>
        <w:t>świadomych</w:t>
      </w:r>
      <w:proofErr w:type="spellEnd"/>
      <w:r w:rsidR="00EE3C30" w:rsidRPr="008C050F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proofErr w:type="spellStart"/>
      <w:r w:rsidR="00C142EC" w:rsidRPr="008C050F">
        <w:rPr>
          <w:rFonts w:asciiTheme="minorHAnsi" w:eastAsia="Arial Unicode MS" w:hAnsiTheme="minorHAnsi" w:cstheme="minorHAnsi"/>
          <w:sz w:val="24"/>
          <w:szCs w:val="24"/>
        </w:rPr>
        <w:t>współczesnych</w:t>
      </w:r>
      <w:proofErr w:type="spellEnd"/>
      <w:r w:rsidR="00C142EC" w:rsidRPr="008C050F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proofErr w:type="spellStart"/>
      <w:r w:rsidR="00C142EC" w:rsidRPr="008C050F">
        <w:rPr>
          <w:rFonts w:asciiTheme="minorHAnsi" w:eastAsia="Arial Unicode MS" w:hAnsiTheme="minorHAnsi" w:cstheme="minorHAnsi"/>
          <w:sz w:val="24"/>
          <w:szCs w:val="24"/>
        </w:rPr>
        <w:t>uwarunkowan</w:t>
      </w:r>
      <w:proofErr w:type="spellEnd"/>
      <w:r w:rsidR="00C142EC" w:rsidRPr="008C050F">
        <w:rPr>
          <w:rFonts w:asciiTheme="minorHAnsi" w:eastAsia="Arial Unicode MS" w:hAnsiTheme="minorHAnsi" w:cstheme="minorHAnsi"/>
          <w:sz w:val="24"/>
          <w:szCs w:val="24"/>
        </w:rPr>
        <w:t xml:space="preserve">́ gospodarczych, kulturowych i technologicznych oraz do </w:t>
      </w:r>
      <w:proofErr w:type="spellStart"/>
      <w:r w:rsidR="00C142EC" w:rsidRPr="008C050F">
        <w:rPr>
          <w:rFonts w:asciiTheme="minorHAnsi" w:eastAsia="Arial Unicode MS" w:hAnsiTheme="minorHAnsi" w:cstheme="minorHAnsi"/>
          <w:sz w:val="24"/>
          <w:szCs w:val="24"/>
        </w:rPr>
        <w:t>odpowiedzialności</w:t>
      </w:r>
      <w:proofErr w:type="spellEnd"/>
      <w:r w:rsidR="00C142EC" w:rsidRPr="008C050F">
        <w:rPr>
          <w:rFonts w:asciiTheme="minorHAnsi" w:eastAsia="Arial Unicode MS" w:hAnsiTheme="minorHAnsi" w:cstheme="minorHAnsi"/>
          <w:sz w:val="24"/>
          <w:szCs w:val="24"/>
        </w:rPr>
        <w:t xml:space="preserve"> w sensie społecznym i ekologicznym.</w:t>
      </w:r>
      <w:r w:rsidR="00CF5715" w:rsidRPr="008C050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376B0334" w14:textId="7E5C52BD" w:rsidR="00761BEE" w:rsidRPr="008C050F" w:rsidRDefault="00842AE0" w:rsidP="008C050F">
      <w:pPr>
        <w:spacing w:after="0"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Dodatkowym</w:t>
      </w:r>
      <w:r w:rsidR="00C142EC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celem  praktyki jest 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k</w:t>
      </w:r>
      <w:r w:rsidRPr="008C050F">
        <w:rPr>
          <w:rFonts w:asciiTheme="minorHAnsi" w:hAnsiTheme="minorHAnsi" w:cstheme="minorHAnsi"/>
          <w:sz w:val="24"/>
          <w:szCs w:val="24"/>
        </w:rPr>
        <w:t xml:space="preserve">ształtowanie umiejętności komunikacji interpersonalnej i wzajemnej współpracy, a także </w:t>
      </w:r>
      <w:r w:rsidR="00E06714" w:rsidRPr="008C050F">
        <w:rPr>
          <w:rFonts w:asciiTheme="minorHAnsi" w:hAnsiTheme="minorHAnsi" w:cstheme="minorHAnsi"/>
          <w:sz w:val="24"/>
          <w:szCs w:val="24"/>
        </w:rPr>
        <w:t xml:space="preserve">zaznajomienie </w:t>
      </w:r>
      <w:r w:rsidRPr="008C050F">
        <w:rPr>
          <w:rFonts w:asciiTheme="minorHAnsi" w:hAnsiTheme="minorHAnsi" w:cstheme="minorHAnsi"/>
          <w:sz w:val="24"/>
          <w:szCs w:val="24"/>
        </w:rPr>
        <w:t>z procedurami obowiązującymi w środowisku pracy, znajomością zasad postępowania etycznego i dokumentacją formalno-prawną.</w:t>
      </w:r>
    </w:p>
    <w:p w14:paraId="649B8FC5" w14:textId="2485959C" w:rsidR="00C142EC" w:rsidRPr="008C050F" w:rsidRDefault="00761BEE" w:rsidP="008C050F">
      <w:pPr>
        <w:spacing w:after="0" w:line="276" w:lineRule="auto"/>
        <w:ind w:firstLine="708"/>
        <w:jc w:val="both"/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Nadrzędnym celem praktyk jest możliwość </w:t>
      </w:r>
      <w:r w:rsidRPr="008C050F">
        <w:rPr>
          <w:rFonts w:asciiTheme="minorHAnsi" w:hAnsiTheme="minorHAnsi" w:cstheme="minorHAnsi"/>
          <w:sz w:val="24"/>
          <w:szCs w:val="24"/>
        </w:rPr>
        <w:t xml:space="preserve">zapoznania się z metodami, narzędziami i technikami pracy charakterystycznymi dla branży </w:t>
      </w:r>
      <w:r w:rsidR="005A24C8" w:rsidRPr="008C050F"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  <w:t>Architektury Wnętrz</w:t>
      </w:r>
      <w:r w:rsidRPr="008C050F">
        <w:rPr>
          <w:rFonts w:asciiTheme="minorHAnsi" w:hAnsiTheme="minorHAnsi" w:cstheme="minorHAnsi"/>
          <w:sz w:val="24"/>
          <w:szCs w:val="24"/>
        </w:rPr>
        <w:t xml:space="preserve"> oraz specyfiką środowiska zawodowego: strukturą, działalnością, problematyką.</w:t>
      </w:r>
    </w:p>
    <w:p w14:paraId="3EE7624A" w14:textId="77777777" w:rsidR="00C142EC" w:rsidRDefault="00C142EC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sz w:val="24"/>
          <w:szCs w:val="24"/>
        </w:rPr>
      </w:pPr>
    </w:p>
    <w:p w14:paraId="30EA8E3A" w14:textId="77777777" w:rsidR="002909CE" w:rsidRPr="008C050F" w:rsidRDefault="002909CE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sz w:val="24"/>
          <w:szCs w:val="24"/>
        </w:rPr>
      </w:pPr>
    </w:p>
    <w:p w14:paraId="4DB29609" w14:textId="464D5C00" w:rsidR="00C142EC" w:rsidRPr="008C050F" w:rsidRDefault="0040521D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sz w:val="24"/>
          <w:szCs w:val="24"/>
        </w:rPr>
        <w:t xml:space="preserve">       </w:t>
      </w:r>
      <w:r w:rsidR="00C142EC" w:rsidRPr="008C050F">
        <w:rPr>
          <w:rStyle w:val="fontstyle21"/>
          <w:rFonts w:asciiTheme="minorHAnsi" w:hAnsiTheme="minorHAnsi" w:cstheme="minorHAnsi"/>
          <w:sz w:val="24"/>
          <w:szCs w:val="24"/>
        </w:rPr>
        <w:t>2. Efekty uczenia się zakładane do osiągnięcia przez studentów w trakcie praktyk</w:t>
      </w:r>
      <w:r w:rsidR="00F12EB6">
        <w:rPr>
          <w:rStyle w:val="fontstyle21"/>
          <w:rFonts w:asciiTheme="minorHAnsi" w:hAnsiTheme="minorHAnsi" w:cstheme="minorHAnsi"/>
          <w:sz w:val="24"/>
          <w:szCs w:val="24"/>
        </w:rPr>
        <w:t>:</w:t>
      </w:r>
    </w:p>
    <w:p w14:paraId="2542AD13" w14:textId="77777777" w:rsidR="002909CE" w:rsidRPr="008C050F" w:rsidRDefault="002909CE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FFD829E" w14:textId="0A4C71CE" w:rsidR="00C142EC" w:rsidRPr="008C050F" w:rsidRDefault="00C142EC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Wiedza</w:t>
      </w:r>
      <w:r w:rsidR="002909CE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</w:p>
    <w:p w14:paraId="2425DFC6" w14:textId="77777777" w:rsidR="00CB686D" w:rsidRPr="008C050F" w:rsidRDefault="00CB686D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740163B2" w14:textId="7E7138C3" w:rsidR="00CB686D" w:rsidRPr="00AF1BD9" w:rsidRDefault="00CD7502" w:rsidP="00F12EB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>Student zna cele i zadania realizowane przez daną jednostkę oraz rozumie miejsce, rolę i zadania zawodowe pracownika w tej jednostce</w:t>
      </w:r>
      <w:r w:rsidRPr="008C050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CB686D" w:rsidRPr="008C050F">
        <w:rPr>
          <w:rFonts w:asciiTheme="minorHAnsi" w:hAnsiTheme="minorHAnsi" w:cstheme="minorHAnsi"/>
          <w:sz w:val="24"/>
          <w:szCs w:val="24"/>
          <w:lang w:eastAsia="pl-PL"/>
        </w:rPr>
        <w:t>(</w:t>
      </w:r>
      <w:r w:rsidR="009D1B90" w:rsidRPr="008C050F">
        <w:rPr>
          <w:rStyle w:val="fontstyle01"/>
          <w:rFonts w:asciiTheme="minorHAnsi" w:hAnsiTheme="minorHAnsi" w:cstheme="minorHAnsi"/>
          <w:sz w:val="24"/>
          <w:szCs w:val="24"/>
        </w:rPr>
        <w:t>kody efektów uczenia się:</w:t>
      </w:r>
      <w:r w:rsidR="00801439" w:rsidRPr="00801439">
        <w:rPr>
          <w:rFonts w:ascii="Times New Roman" w:hAnsi="Times New Roman"/>
          <w:sz w:val="18"/>
          <w:szCs w:val="18"/>
        </w:rPr>
        <w:t xml:space="preserve"> </w:t>
      </w:r>
      <w:r w:rsidR="00FF6BB3">
        <w:rPr>
          <w:rFonts w:ascii="Times New Roman" w:hAnsi="Times New Roman"/>
          <w:sz w:val="18"/>
          <w:szCs w:val="18"/>
        </w:rPr>
        <w:t xml:space="preserve">               </w:t>
      </w:r>
      <w:r w:rsidR="00801439" w:rsidRPr="00F12EB6">
        <w:rPr>
          <w:rFonts w:asciiTheme="minorHAnsi" w:hAnsiTheme="minorHAnsi" w:cstheme="minorHAnsi"/>
          <w:sz w:val="24"/>
          <w:szCs w:val="24"/>
        </w:rPr>
        <w:t>AW_WG01</w:t>
      </w:r>
      <w:r w:rsidR="00F12EB6">
        <w:rPr>
          <w:rFonts w:asciiTheme="minorHAnsi" w:hAnsiTheme="minorHAnsi" w:cstheme="minorHAnsi"/>
          <w:sz w:val="24"/>
          <w:szCs w:val="24"/>
        </w:rPr>
        <w:t>)</w:t>
      </w:r>
    </w:p>
    <w:p w14:paraId="0CCD2900" w14:textId="05855763" w:rsidR="00795A13" w:rsidRPr="008C050F" w:rsidRDefault="00CD7502" w:rsidP="008C050F">
      <w:pPr>
        <w:pStyle w:val="Akapitzlist"/>
        <w:numPr>
          <w:ilvl w:val="0"/>
          <w:numId w:val="5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 xml:space="preserve">Student zna metody i narzędzia pracy wykorzystywane w miejscu odbywania praktyki zawodowej </w:t>
      </w:r>
      <w:r w:rsidR="00CB686D" w:rsidRPr="008C050F">
        <w:rPr>
          <w:rFonts w:asciiTheme="minorHAnsi" w:hAnsiTheme="minorHAnsi" w:cstheme="minorHAnsi"/>
          <w:sz w:val="24"/>
          <w:szCs w:val="24"/>
        </w:rPr>
        <w:t>(</w:t>
      </w:r>
      <w:r w:rsidR="009D1B90" w:rsidRPr="008C050F">
        <w:rPr>
          <w:rStyle w:val="fontstyle01"/>
          <w:rFonts w:asciiTheme="minorHAnsi" w:hAnsiTheme="minorHAnsi" w:cstheme="minorHAnsi"/>
          <w:sz w:val="24"/>
          <w:szCs w:val="24"/>
        </w:rPr>
        <w:t>kody efektów uczenia się:</w:t>
      </w:r>
      <w:r w:rsidR="005C23D8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  <w:lang w:eastAsia="pl-PL"/>
        </w:rPr>
        <w:t xml:space="preserve"> </w:t>
      </w:r>
      <w:r w:rsidR="006D4048" w:rsidRPr="00F12EB6">
        <w:rPr>
          <w:rFonts w:asciiTheme="minorHAnsi" w:hAnsiTheme="minorHAnsi" w:cstheme="minorHAnsi"/>
          <w:sz w:val="24"/>
          <w:szCs w:val="24"/>
        </w:rPr>
        <w:t xml:space="preserve">AW_WG02, </w:t>
      </w:r>
      <w:r w:rsidR="00EE3C30" w:rsidRPr="00F12EB6">
        <w:rPr>
          <w:rFonts w:asciiTheme="minorHAnsi" w:hAnsiTheme="minorHAnsi" w:cstheme="minorHAnsi"/>
          <w:sz w:val="24"/>
          <w:szCs w:val="24"/>
        </w:rPr>
        <w:t>AW_WG04, AW_WG07</w:t>
      </w:r>
      <w:r w:rsidR="00666F6A" w:rsidRPr="00F12EB6">
        <w:rPr>
          <w:rFonts w:asciiTheme="minorHAnsi" w:hAnsiTheme="minorHAnsi" w:cstheme="minorHAnsi"/>
          <w:sz w:val="24"/>
          <w:szCs w:val="24"/>
        </w:rPr>
        <w:t>,</w:t>
      </w:r>
      <w:r w:rsidR="00666F6A" w:rsidRPr="008C050F">
        <w:rPr>
          <w:rFonts w:asciiTheme="minorHAnsi" w:hAnsiTheme="minorHAnsi" w:cstheme="minorHAnsi"/>
          <w:sz w:val="24"/>
          <w:szCs w:val="24"/>
        </w:rPr>
        <w:t xml:space="preserve"> </w:t>
      </w:r>
      <w:r w:rsidR="00163B3E" w:rsidRPr="00F12EB6">
        <w:rPr>
          <w:rFonts w:asciiTheme="minorHAnsi" w:hAnsiTheme="minorHAnsi" w:cstheme="minorHAnsi"/>
          <w:color w:val="000000" w:themeColor="text1"/>
          <w:sz w:val="24"/>
          <w:szCs w:val="24"/>
        </w:rPr>
        <w:t>AW_WG12</w:t>
      </w:r>
      <w:r w:rsidR="00F12EB6" w:rsidRPr="00F12EB6">
        <w:rPr>
          <w:rFonts w:asciiTheme="minorHAnsi" w:hAnsiTheme="minorHAnsi" w:cstheme="minorHAnsi"/>
          <w:color w:val="000000" w:themeColor="text1"/>
          <w:sz w:val="24"/>
          <w:szCs w:val="24"/>
        </w:rPr>
        <w:t>).</w:t>
      </w:r>
    </w:p>
    <w:p w14:paraId="59670773" w14:textId="77777777" w:rsidR="00C142EC" w:rsidRPr="008C050F" w:rsidRDefault="00C142EC" w:rsidP="008C050F">
      <w:pPr>
        <w:pStyle w:val="Akapitzlist1"/>
        <w:spacing w:after="0" w:line="276" w:lineRule="auto"/>
        <w:ind w:left="0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6095B525" w14:textId="77777777" w:rsidR="00C142EC" w:rsidRPr="008C050F" w:rsidRDefault="00C142EC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Umiejętności</w:t>
      </w:r>
    </w:p>
    <w:p w14:paraId="2FF8425E" w14:textId="77777777" w:rsidR="00774644" w:rsidRPr="008C050F" w:rsidRDefault="00774644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790284CB" w14:textId="36B13BFF" w:rsidR="00C142EC" w:rsidRPr="008C050F" w:rsidRDefault="00BA4E04" w:rsidP="008C050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lastRenderedPageBreak/>
        <w:t xml:space="preserve">Student potrafi nawiązać właściwą współpracę z przełożonymi i współpracownikami i innymi specjalistami pracującymi w danej placówce </w:t>
      </w:r>
      <w:r w:rsidR="00C33F5F" w:rsidRPr="008C050F">
        <w:rPr>
          <w:rFonts w:asciiTheme="minorHAnsi" w:hAnsiTheme="minorHAnsi" w:cstheme="minorHAnsi"/>
          <w:sz w:val="24"/>
          <w:szCs w:val="24"/>
        </w:rPr>
        <w:t>(</w:t>
      </w:r>
      <w:r w:rsidR="009D1B90" w:rsidRPr="008C050F">
        <w:rPr>
          <w:rStyle w:val="fontstyle01"/>
          <w:rFonts w:asciiTheme="minorHAnsi" w:hAnsiTheme="minorHAnsi" w:cstheme="minorHAnsi"/>
          <w:sz w:val="24"/>
          <w:szCs w:val="24"/>
        </w:rPr>
        <w:t>kody efektów uczenia się:</w:t>
      </w:r>
      <w:r w:rsidR="00E42F86" w:rsidRPr="008C050F">
        <w:rPr>
          <w:rFonts w:asciiTheme="minorHAnsi" w:hAnsiTheme="minorHAnsi" w:cstheme="minorHAnsi"/>
          <w:sz w:val="24"/>
          <w:szCs w:val="24"/>
        </w:rPr>
        <w:t xml:space="preserve"> </w:t>
      </w:r>
      <w:r w:rsidR="00E42F86" w:rsidRPr="00F12EB6">
        <w:rPr>
          <w:rFonts w:asciiTheme="minorHAnsi" w:hAnsiTheme="minorHAnsi" w:cstheme="minorHAnsi"/>
          <w:sz w:val="24"/>
          <w:szCs w:val="24"/>
        </w:rPr>
        <w:t>AW_UO01, AW_UO02</w:t>
      </w:r>
      <w:r w:rsidR="005C23D8" w:rsidRPr="00F12EB6">
        <w:rPr>
          <w:rFonts w:asciiTheme="minorHAnsi" w:hAnsiTheme="minorHAnsi" w:cstheme="minorHAnsi"/>
          <w:sz w:val="24"/>
          <w:szCs w:val="24"/>
        </w:rPr>
        <w:t>).</w:t>
      </w:r>
    </w:p>
    <w:p w14:paraId="60186DFD" w14:textId="60B62243" w:rsidR="00666F6A" w:rsidRPr="008C050F" w:rsidRDefault="00A47E63" w:rsidP="008C050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 xml:space="preserve">Student potrafi poprawnie analizować i definiować zjawiska zachodzące w środowisku pracy, rozwiązywać problemy z wykorzystaniem zróżnicowanych metod i techniki pracy z zakresu </w:t>
      </w:r>
      <w:r w:rsidR="00C22581" w:rsidRPr="008C050F"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  <w:t>architektury wnętrz</w:t>
      </w:r>
      <w:r w:rsidR="00C22581" w:rsidRPr="008C050F">
        <w:rPr>
          <w:rFonts w:asciiTheme="minorHAnsi" w:hAnsiTheme="minorHAnsi" w:cstheme="minorHAnsi"/>
          <w:sz w:val="24"/>
          <w:szCs w:val="24"/>
        </w:rPr>
        <w:t xml:space="preserve"> </w:t>
      </w:r>
      <w:r w:rsidRPr="008C050F">
        <w:rPr>
          <w:rFonts w:asciiTheme="minorHAnsi" w:hAnsiTheme="minorHAnsi" w:cstheme="minorHAnsi"/>
          <w:sz w:val="24"/>
          <w:szCs w:val="24"/>
        </w:rPr>
        <w:t>(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kody efektów uczenia się</w:t>
      </w:r>
      <w:r w:rsidR="003A290B" w:rsidRPr="008C050F">
        <w:rPr>
          <w:rStyle w:val="fontstyle01"/>
          <w:rFonts w:asciiTheme="minorHAnsi" w:hAnsiTheme="minorHAnsi" w:cstheme="minorHAnsi"/>
          <w:sz w:val="24"/>
          <w:szCs w:val="24"/>
        </w:rPr>
        <w:t>:</w:t>
      </w:r>
      <w:r w:rsidR="00666F6A" w:rsidRPr="008C050F">
        <w:rPr>
          <w:rFonts w:asciiTheme="minorHAnsi" w:hAnsiTheme="minorHAnsi" w:cstheme="minorHAnsi"/>
          <w:sz w:val="24"/>
          <w:szCs w:val="24"/>
        </w:rPr>
        <w:t xml:space="preserve"> </w:t>
      </w:r>
      <w:r w:rsidR="00666F6A" w:rsidRPr="00F12EB6">
        <w:rPr>
          <w:rStyle w:val="fontstyle01"/>
          <w:rFonts w:asciiTheme="minorHAnsi" w:hAnsiTheme="minorHAnsi" w:cstheme="minorHAnsi"/>
          <w:color w:val="auto"/>
          <w:sz w:val="24"/>
          <w:szCs w:val="24"/>
          <w:lang w:eastAsia="pl-PL"/>
        </w:rPr>
        <w:t xml:space="preserve">AW_UW03, </w:t>
      </w:r>
      <w:r w:rsidR="006D4048" w:rsidRPr="00F12EB6">
        <w:rPr>
          <w:rStyle w:val="fontstyle01"/>
          <w:rFonts w:asciiTheme="minorHAnsi" w:hAnsiTheme="minorHAnsi" w:cstheme="minorHAnsi"/>
          <w:color w:val="auto"/>
          <w:sz w:val="24"/>
          <w:szCs w:val="24"/>
          <w:lang w:eastAsia="pl-PL"/>
        </w:rPr>
        <w:t xml:space="preserve">AW_UW04, </w:t>
      </w:r>
      <w:r w:rsidR="00666F6A" w:rsidRPr="00F12EB6">
        <w:rPr>
          <w:rStyle w:val="fontstyle01"/>
          <w:rFonts w:asciiTheme="minorHAnsi" w:hAnsiTheme="minorHAnsi" w:cstheme="minorHAnsi"/>
          <w:color w:val="auto"/>
          <w:sz w:val="24"/>
          <w:szCs w:val="24"/>
          <w:lang w:eastAsia="pl-PL"/>
        </w:rPr>
        <w:t>AW_UW05,</w:t>
      </w:r>
      <w:r w:rsidR="006D4048" w:rsidRPr="00F12EB6">
        <w:rPr>
          <w:rStyle w:val="fontstyle01"/>
          <w:rFonts w:asciiTheme="minorHAnsi" w:hAnsiTheme="minorHAnsi" w:cstheme="minorHAnsi"/>
          <w:color w:val="auto"/>
          <w:sz w:val="24"/>
          <w:szCs w:val="24"/>
          <w:lang w:eastAsia="pl-PL"/>
        </w:rPr>
        <w:t xml:space="preserve"> AW_UW09,</w:t>
      </w:r>
      <w:r w:rsidR="006D4048" w:rsidRPr="00F12EB6">
        <w:rPr>
          <w:rFonts w:asciiTheme="minorHAnsi" w:hAnsiTheme="minorHAnsi" w:cstheme="minorHAnsi"/>
          <w:sz w:val="24"/>
          <w:szCs w:val="24"/>
        </w:rPr>
        <w:t xml:space="preserve"> </w:t>
      </w:r>
      <w:r w:rsidR="00666F6A" w:rsidRPr="00F12EB6">
        <w:rPr>
          <w:rStyle w:val="fontstyle01"/>
          <w:rFonts w:asciiTheme="minorHAnsi" w:hAnsiTheme="minorHAnsi" w:cstheme="minorHAnsi"/>
          <w:color w:val="auto"/>
          <w:sz w:val="24"/>
          <w:szCs w:val="24"/>
          <w:lang w:eastAsia="pl-PL"/>
        </w:rPr>
        <w:t xml:space="preserve"> AW_UW11,</w:t>
      </w:r>
      <w:r w:rsidR="006D4048" w:rsidRPr="00F12EB6">
        <w:rPr>
          <w:rStyle w:val="fontstyle01"/>
          <w:rFonts w:asciiTheme="minorHAnsi" w:hAnsiTheme="minorHAnsi" w:cstheme="minorHAnsi"/>
          <w:color w:val="auto"/>
          <w:sz w:val="24"/>
          <w:szCs w:val="24"/>
          <w:lang w:eastAsia="pl-PL"/>
        </w:rPr>
        <w:t xml:space="preserve"> AW_UW12,</w:t>
      </w:r>
      <w:r w:rsidR="006D4048" w:rsidRPr="00F12EB6">
        <w:rPr>
          <w:rFonts w:asciiTheme="minorHAnsi" w:hAnsiTheme="minorHAnsi" w:cstheme="minorHAnsi"/>
          <w:sz w:val="24"/>
          <w:szCs w:val="24"/>
        </w:rPr>
        <w:t xml:space="preserve"> </w:t>
      </w:r>
      <w:r w:rsidR="006D4048" w:rsidRPr="00F12EB6">
        <w:rPr>
          <w:rStyle w:val="fontstyle01"/>
          <w:rFonts w:asciiTheme="minorHAnsi" w:hAnsiTheme="minorHAnsi" w:cstheme="minorHAnsi"/>
          <w:color w:val="auto"/>
          <w:sz w:val="24"/>
          <w:szCs w:val="24"/>
          <w:lang w:eastAsia="pl-PL"/>
        </w:rPr>
        <w:t xml:space="preserve">AW_UW13, </w:t>
      </w:r>
      <w:r w:rsidR="00666F6A" w:rsidRPr="00F12EB6">
        <w:rPr>
          <w:rStyle w:val="fontstyle01"/>
          <w:rFonts w:asciiTheme="minorHAnsi" w:hAnsiTheme="minorHAnsi" w:cstheme="minorHAnsi"/>
          <w:color w:val="auto"/>
          <w:sz w:val="24"/>
          <w:szCs w:val="24"/>
          <w:lang w:eastAsia="pl-PL"/>
        </w:rPr>
        <w:t xml:space="preserve"> AW_UW14, </w:t>
      </w:r>
      <w:r w:rsidR="00F12EB6">
        <w:rPr>
          <w:rStyle w:val="fontstyle01"/>
          <w:rFonts w:asciiTheme="minorHAnsi" w:hAnsiTheme="minorHAnsi" w:cstheme="minorHAnsi"/>
          <w:color w:val="auto"/>
          <w:sz w:val="24"/>
          <w:szCs w:val="24"/>
          <w:lang w:eastAsia="pl-PL"/>
        </w:rPr>
        <w:t xml:space="preserve"> </w:t>
      </w:r>
      <w:r w:rsidR="00163B3E" w:rsidRPr="00F12EB6">
        <w:rPr>
          <w:rStyle w:val="fontstyle01"/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AW_UW16, </w:t>
      </w:r>
      <w:r w:rsidR="00666F6A" w:rsidRPr="00F12EB6">
        <w:rPr>
          <w:rStyle w:val="fontstyle01"/>
          <w:rFonts w:asciiTheme="minorHAnsi" w:hAnsiTheme="minorHAnsi" w:cstheme="minorHAnsi"/>
          <w:color w:val="auto"/>
          <w:sz w:val="24"/>
          <w:szCs w:val="24"/>
          <w:lang w:eastAsia="pl-PL"/>
        </w:rPr>
        <w:t>AW_UW18</w:t>
      </w:r>
      <w:r w:rsidR="005C23D8" w:rsidRPr="00F12EB6">
        <w:rPr>
          <w:rFonts w:asciiTheme="minorHAnsi" w:hAnsiTheme="minorHAnsi" w:cstheme="minorHAnsi"/>
          <w:sz w:val="24"/>
          <w:szCs w:val="24"/>
        </w:rPr>
        <w:t>).</w:t>
      </w:r>
    </w:p>
    <w:p w14:paraId="5DF580F2" w14:textId="1318DD05" w:rsidR="00666F6A" w:rsidRPr="008C050F" w:rsidRDefault="00666F6A" w:rsidP="008C050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 xml:space="preserve">Student potrafi w praktyce zastosować zasady etycznej pracy i komunikacji realizując czynności zawodowe w danej pracowni architektonicznej </w:t>
      </w:r>
      <w:r w:rsidRPr="008C050F">
        <w:rPr>
          <w:rFonts w:asciiTheme="minorHAnsi" w:hAnsiTheme="minorHAnsi" w:cstheme="minorHAnsi"/>
          <w:sz w:val="24"/>
          <w:szCs w:val="24"/>
          <w:lang w:eastAsia="pl-PL"/>
        </w:rPr>
        <w:t>(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kody efektów uczenia się:</w:t>
      </w:r>
      <w:r w:rsidRPr="008C050F">
        <w:rPr>
          <w:rFonts w:asciiTheme="minorHAnsi" w:hAnsiTheme="minorHAnsi" w:cstheme="minorHAnsi"/>
          <w:sz w:val="24"/>
          <w:szCs w:val="24"/>
        </w:rPr>
        <w:t xml:space="preserve"> </w:t>
      </w:r>
      <w:r w:rsidRPr="00F12EB6">
        <w:rPr>
          <w:rFonts w:asciiTheme="minorHAnsi" w:hAnsiTheme="minorHAnsi" w:cstheme="minorHAnsi"/>
          <w:sz w:val="24"/>
          <w:szCs w:val="24"/>
        </w:rPr>
        <w:t>AW_UK03</w:t>
      </w:r>
      <w:r w:rsidR="00540BC5" w:rsidRPr="00F12EB6">
        <w:rPr>
          <w:rFonts w:asciiTheme="minorHAnsi" w:hAnsiTheme="minorHAnsi" w:cstheme="minorHAnsi"/>
          <w:sz w:val="24"/>
          <w:szCs w:val="24"/>
        </w:rPr>
        <w:t>, AW_UO01, AW_UO02</w:t>
      </w:r>
      <w:r w:rsidR="005C23D8" w:rsidRPr="00F12EB6">
        <w:rPr>
          <w:rFonts w:asciiTheme="minorHAnsi" w:hAnsiTheme="minorHAnsi" w:cstheme="minorHAnsi"/>
          <w:sz w:val="24"/>
          <w:szCs w:val="24"/>
        </w:rPr>
        <w:t>).</w:t>
      </w:r>
      <w:r w:rsidR="00FF220A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70AD4BB7" w14:textId="37C1E547" w:rsidR="00C142EC" w:rsidRPr="008C050F" w:rsidRDefault="00E42F86" w:rsidP="008C050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>Student potrafi samodzielnie pogłębiać swoje umiejętności oraz wiedzę branżową związaną z wykonywanym zawodem (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kody efektów uczenia się:</w:t>
      </w:r>
      <w:r w:rsidR="005C23D8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F12EB6">
        <w:rPr>
          <w:rFonts w:asciiTheme="minorHAnsi" w:hAnsiTheme="minorHAnsi" w:cstheme="minorHAnsi"/>
          <w:sz w:val="24"/>
          <w:szCs w:val="24"/>
        </w:rPr>
        <w:t>AW_UU01</w:t>
      </w:r>
      <w:r w:rsidR="005C23D8" w:rsidRPr="008C050F">
        <w:rPr>
          <w:rFonts w:asciiTheme="minorHAnsi" w:hAnsiTheme="minorHAnsi" w:cstheme="minorHAnsi"/>
          <w:sz w:val="24"/>
          <w:szCs w:val="24"/>
        </w:rPr>
        <w:t>).</w:t>
      </w:r>
    </w:p>
    <w:p w14:paraId="433EA1F1" w14:textId="77777777" w:rsidR="00C142EC" w:rsidRPr="008C050F" w:rsidRDefault="00C142EC" w:rsidP="008C050F">
      <w:pPr>
        <w:spacing w:after="0" w:line="276" w:lineRule="auto"/>
        <w:ind w:left="2124" w:firstLine="708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54D77B22" w14:textId="77777777" w:rsidR="00C142EC" w:rsidRPr="008C050F" w:rsidRDefault="00C142EC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Kompetencje</w:t>
      </w:r>
    </w:p>
    <w:p w14:paraId="4AA484DC" w14:textId="77777777" w:rsidR="00D50B72" w:rsidRPr="008C050F" w:rsidRDefault="00D50B72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B75A574" w14:textId="40480ABF" w:rsidR="003B53CC" w:rsidRPr="008C050F" w:rsidRDefault="00372C39" w:rsidP="008C050F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>Student wykazuje się rzetelnością i kieruje się rozwagą oraz poczuciem odpowiedzialności zawodowej w zakresie powierzonych mu do wykonania obowiązków i zadań</w:t>
      </w:r>
      <w:r w:rsidRPr="008C050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3B53CC" w:rsidRPr="008C050F">
        <w:rPr>
          <w:rFonts w:asciiTheme="minorHAnsi" w:hAnsiTheme="minorHAnsi" w:cstheme="minorHAnsi"/>
          <w:sz w:val="24"/>
          <w:szCs w:val="24"/>
          <w:lang w:eastAsia="pl-PL"/>
        </w:rPr>
        <w:t>(</w:t>
      </w:r>
      <w:r w:rsidR="009D1B90" w:rsidRPr="008C050F">
        <w:rPr>
          <w:rStyle w:val="fontstyle01"/>
          <w:rFonts w:asciiTheme="minorHAnsi" w:hAnsiTheme="minorHAnsi" w:cstheme="minorHAnsi"/>
          <w:sz w:val="24"/>
          <w:szCs w:val="24"/>
        </w:rPr>
        <w:t>kody efektów uczenia się:</w:t>
      </w:r>
      <w:r w:rsidR="00666F6A" w:rsidRPr="008C050F">
        <w:rPr>
          <w:rFonts w:asciiTheme="minorHAnsi" w:hAnsiTheme="minorHAnsi" w:cstheme="minorHAnsi"/>
          <w:sz w:val="24"/>
          <w:szCs w:val="24"/>
        </w:rPr>
        <w:t xml:space="preserve"> </w:t>
      </w:r>
      <w:r w:rsidR="00666F6A" w:rsidRPr="00F12EB6">
        <w:rPr>
          <w:rFonts w:asciiTheme="minorHAnsi" w:hAnsiTheme="minorHAnsi" w:cstheme="minorHAnsi"/>
          <w:sz w:val="24"/>
          <w:szCs w:val="24"/>
        </w:rPr>
        <w:t>AW_KO02</w:t>
      </w:r>
      <w:r w:rsidR="00E42F86" w:rsidRPr="00F12EB6">
        <w:rPr>
          <w:rFonts w:asciiTheme="minorHAnsi" w:hAnsiTheme="minorHAnsi" w:cstheme="minorHAnsi"/>
          <w:sz w:val="24"/>
          <w:szCs w:val="24"/>
        </w:rPr>
        <w:t xml:space="preserve">, AW_KO03, </w:t>
      </w:r>
      <w:r w:rsidR="003957F8" w:rsidRPr="00F12EB6">
        <w:rPr>
          <w:rFonts w:asciiTheme="minorHAnsi" w:hAnsiTheme="minorHAnsi" w:cstheme="minorHAnsi"/>
          <w:sz w:val="24"/>
          <w:szCs w:val="24"/>
        </w:rPr>
        <w:t xml:space="preserve">AW_KK02, </w:t>
      </w:r>
      <w:r w:rsidR="00E42F86" w:rsidRPr="00F12EB6">
        <w:rPr>
          <w:rFonts w:asciiTheme="minorHAnsi" w:hAnsiTheme="minorHAnsi" w:cstheme="minorHAnsi"/>
          <w:sz w:val="24"/>
          <w:szCs w:val="24"/>
        </w:rPr>
        <w:t>AW_KR02, AW_KR03</w:t>
      </w:r>
      <w:r w:rsidR="005C23D8" w:rsidRPr="008C050F">
        <w:rPr>
          <w:rFonts w:asciiTheme="minorHAnsi" w:hAnsiTheme="minorHAnsi" w:cstheme="minorHAnsi"/>
          <w:sz w:val="24"/>
          <w:szCs w:val="24"/>
        </w:rPr>
        <w:t>).</w:t>
      </w:r>
    </w:p>
    <w:p w14:paraId="699BA65C" w14:textId="60780B30" w:rsidR="00C142EC" w:rsidRPr="008C050F" w:rsidRDefault="00372C39" w:rsidP="008C050F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 xml:space="preserve">Student uświadamia sobie znaczenie realizowania praktycznych czynności zawodowych w oparciu o wiedzę naukową; jest przy tym świadomy granic swoich kompetencji </w:t>
      </w:r>
      <w:r w:rsidRPr="008C050F">
        <w:rPr>
          <w:rFonts w:asciiTheme="minorHAnsi" w:hAnsiTheme="minorHAnsi" w:cstheme="minorHAnsi"/>
          <w:sz w:val="24"/>
          <w:szCs w:val="24"/>
          <w:lang w:eastAsia="pl-PL"/>
        </w:rPr>
        <w:t>(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kody efektów uczenia się</w:t>
      </w:r>
      <w:r w:rsidRPr="00F12EB6">
        <w:rPr>
          <w:rStyle w:val="fontstyle01"/>
          <w:rFonts w:asciiTheme="minorHAnsi" w:hAnsiTheme="minorHAnsi" w:cstheme="minorHAnsi"/>
          <w:sz w:val="24"/>
          <w:szCs w:val="24"/>
        </w:rPr>
        <w:t>:</w:t>
      </w:r>
      <w:r w:rsidR="00EE3C30" w:rsidRPr="00F12EB6">
        <w:rPr>
          <w:rFonts w:asciiTheme="minorHAnsi" w:hAnsiTheme="minorHAnsi" w:cstheme="minorHAnsi"/>
          <w:sz w:val="24"/>
          <w:szCs w:val="24"/>
        </w:rPr>
        <w:t xml:space="preserve"> AW_KO01, AW_KR01</w:t>
      </w:r>
      <w:r w:rsidR="00666F6A" w:rsidRPr="00F12EB6">
        <w:rPr>
          <w:rFonts w:asciiTheme="minorHAnsi" w:hAnsiTheme="minorHAnsi" w:cstheme="minorHAnsi"/>
          <w:sz w:val="24"/>
          <w:szCs w:val="24"/>
        </w:rPr>
        <w:t>, AW_KK01</w:t>
      </w:r>
      <w:r w:rsidR="005C23D8" w:rsidRPr="008C050F">
        <w:rPr>
          <w:rFonts w:asciiTheme="minorHAnsi" w:hAnsiTheme="minorHAnsi" w:cstheme="minorHAnsi"/>
          <w:sz w:val="24"/>
          <w:szCs w:val="24"/>
        </w:rPr>
        <w:t>).</w:t>
      </w:r>
    </w:p>
    <w:p w14:paraId="1890D3CE" w14:textId="77777777" w:rsidR="00C142EC" w:rsidRDefault="00C142EC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sz w:val="24"/>
          <w:szCs w:val="24"/>
        </w:rPr>
      </w:pPr>
    </w:p>
    <w:p w14:paraId="203862FD" w14:textId="77777777" w:rsidR="00620A9A" w:rsidRPr="008C050F" w:rsidRDefault="00620A9A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sz w:val="24"/>
          <w:szCs w:val="24"/>
        </w:rPr>
      </w:pPr>
    </w:p>
    <w:p w14:paraId="071A478D" w14:textId="5BE310CA" w:rsidR="00C142EC" w:rsidRPr="008C050F" w:rsidRDefault="001A40BB" w:rsidP="008C050F">
      <w:pPr>
        <w:spacing w:after="0" w:line="276" w:lineRule="auto"/>
        <w:ind w:left="2124" w:firstLine="708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sz w:val="24"/>
          <w:szCs w:val="24"/>
        </w:rPr>
        <w:t xml:space="preserve">       </w:t>
      </w:r>
      <w:r w:rsidR="00C142EC" w:rsidRPr="008C050F">
        <w:rPr>
          <w:rStyle w:val="fontstyle21"/>
          <w:rFonts w:asciiTheme="minorHAnsi" w:hAnsiTheme="minorHAnsi" w:cstheme="minorHAnsi"/>
          <w:sz w:val="24"/>
          <w:szCs w:val="24"/>
        </w:rPr>
        <w:t>3. Treści programowe</w:t>
      </w:r>
    </w:p>
    <w:p w14:paraId="1C53C2A2" w14:textId="77777777" w:rsidR="001A40BB" w:rsidRPr="008C050F" w:rsidRDefault="001A40BB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</w:p>
    <w:p w14:paraId="1637AB2A" w14:textId="6578CC02" w:rsidR="00C142EC" w:rsidRPr="008C050F" w:rsidRDefault="001C06FA" w:rsidP="008C050F">
      <w:pPr>
        <w:pStyle w:val="Default"/>
        <w:numPr>
          <w:ilvl w:val="1"/>
          <w:numId w:val="24"/>
        </w:numPr>
        <w:spacing w:line="276" w:lineRule="auto"/>
        <w:jc w:val="both"/>
        <w:rPr>
          <w:rFonts w:asciiTheme="minorHAnsi" w:hAnsiTheme="minorHAnsi" w:cstheme="minorHAnsi"/>
        </w:rPr>
      </w:pPr>
      <w:r w:rsidRPr="008C050F">
        <w:rPr>
          <w:rFonts w:asciiTheme="minorHAnsi" w:hAnsiTheme="minorHAnsi" w:cstheme="minorHAnsi"/>
        </w:rPr>
        <w:t xml:space="preserve">Praktyczne działania zawodowe pozwalające studentowi na przećwiczenie zdobytych umiejętności i kompetencji w zakresie </w:t>
      </w:r>
      <w:r w:rsidR="003A290B" w:rsidRPr="008C050F"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  <w:t xml:space="preserve">Architektury Wnętrz </w:t>
      </w:r>
      <w:r w:rsidRPr="008C050F">
        <w:rPr>
          <w:rFonts w:asciiTheme="minorHAnsi" w:hAnsiTheme="minorHAnsi" w:cstheme="minorHAnsi"/>
        </w:rPr>
        <w:t>.</w:t>
      </w:r>
    </w:p>
    <w:p w14:paraId="70AE33E9" w14:textId="491FC01A" w:rsidR="00C142EC" w:rsidRPr="008C050F" w:rsidRDefault="001C06FA" w:rsidP="008C050F">
      <w:pPr>
        <w:pStyle w:val="Default"/>
        <w:numPr>
          <w:ilvl w:val="1"/>
          <w:numId w:val="24"/>
        </w:numPr>
        <w:spacing w:line="276" w:lineRule="auto"/>
        <w:jc w:val="both"/>
        <w:rPr>
          <w:rFonts w:asciiTheme="minorHAnsi" w:hAnsiTheme="minorHAnsi" w:cstheme="minorHAnsi"/>
        </w:rPr>
      </w:pPr>
      <w:r w:rsidRPr="008C050F">
        <w:rPr>
          <w:rFonts w:asciiTheme="minorHAnsi" w:hAnsiTheme="minorHAnsi" w:cstheme="minorHAnsi"/>
        </w:rPr>
        <w:t>Zapoznanie się ze specyfiką placówki oraz poszczególnych działów funkcjonując</w:t>
      </w:r>
      <w:r w:rsidR="00EA1AEC" w:rsidRPr="008C050F">
        <w:rPr>
          <w:rFonts w:asciiTheme="minorHAnsi" w:hAnsiTheme="minorHAnsi" w:cstheme="minorHAnsi"/>
        </w:rPr>
        <w:t>ych</w:t>
      </w:r>
      <w:r w:rsidRPr="008C050F">
        <w:rPr>
          <w:rFonts w:asciiTheme="minorHAnsi" w:hAnsiTheme="minorHAnsi" w:cstheme="minorHAnsi"/>
        </w:rPr>
        <w:t xml:space="preserve"> w obrębie jednostki, w której odbywa się praktyk</w:t>
      </w:r>
      <w:r w:rsidR="00EA1AEC" w:rsidRPr="008C050F">
        <w:rPr>
          <w:rFonts w:asciiTheme="minorHAnsi" w:hAnsiTheme="minorHAnsi" w:cstheme="minorHAnsi"/>
        </w:rPr>
        <w:t>a</w:t>
      </w:r>
      <w:r w:rsidRPr="008C050F">
        <w:rPr>
          <w:rFonts w:asciiTheme="minorHAnsi" w:hAnsiTheme="minorHAnsi" w:cstheme="minorHAnsi"/>
        </w:rPr>
        <w:t>, jej głównymi celami i zadaniami.</w:t>
      </w:r>
    </w:p>
    <w:p w14:paraId="24224DB4" w14:textId="1134AD7A" w:rsidR="001C06FA" w:rsidRPr="008C050F" w:rsidRDefault="001C06FA" w:rsidP="008C050F">
      <w:pPr>
        <w:pStyle w:val="Akapitzlist"/>
        <w:numPr>
          <w:ilvl w:val="1"/>
          <w:numId w:val="24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>Zapoznanie się z zasadami bezpieczeństwa i higieny obowiązując</w:t>
      </w:r>
      <w:r w:rsidR="00EA1AEC" w:rsidRPr="008C050F">
        <w:rPr>
          <w:rFonts w:asciiTheme="minorHAnsi" w:hAnsiTheme="minorHAnsi" w:cstheme="minorHAnsi"/>
          <w:sz w:val="24"/>
          <w:szCs w:val="24"/>
        </w:rPr>
        <w:t>ymi</w:t>
      </w:r>
      <w:r w:rsidRPr="008C050F">
        <w:rPr>
          <w:rFonts w:asciiTheme="minorHAnsi" w:hAnsiTheme="minorHAnsi" w:cstheme="minorHAnsi"/>
          <w:sz w:val="24"/>
          <w:szCs w:val="24"/>
        </w:rPr>
        <w:t xml:space="preserve"> w danej placówce.</w:t>
      </w:r>
    </w:p>
    <w:p w14:paraId="59A04E74" w14:textId="75F76ED8" w:rsidR="001C06FA" w:rsidRPr="008C050F" w:rsidRDefault="001C06FA" w:rsidP="008C050F">
      <w:pPr>
        <w:pStyle w:val="Akapitzlist"/>
        <w:numPr>
          <w:ilvl w:val="1"/>
          <w:numId w:val="24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>Zapoznanie się z zasadami prawnymi i etycznymi związanymi z wykonywaniem czynności zawodowych.</w:t>
      </w:r>
    </w:p>
    <w:p w14:paraId="7D5149E8" w14:textId="328D3E65" w:rsidR="00877347" w:rsidRPr="008C050F" w:rsidRDefault="00877347" w:rsidP="008C050F">
      <w:pPr>
        <w:pStyle w:val="Akapitzlist"/>
        <w:numPr>
          <w:ilvl w:val="1"/>
          <w:numId w:val="24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>Zapoznanie się ze specyfiką zadań i obowiązków przynależnych do powierzonego mu stanowiska pracy.</w:t>
      </w:r>
    </w:p>
    <w:p w14:paraId="6743DE9E" w14:textId="7C770754" w:rsidR="00877347" w:rsidRPr="008C050F" w:rsidRDefault="00877347" w:rsidP="008C050F">
      <w:pPr>
        <w:pStyle w:val="Akapitzlist"/>
        <w:numPr>
          <w:ilvl w:val="1"/>
          <w:numId w:val="24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>Treści szczegółowe (przynajmniej jeden z poniższych obszarów):</w:t>
      </w:r>
    </w:p>
    <w:p w14:paraId="1FB00816" w14:textId="77777777" w:rsidR="007F29F9" w:rsidRPr="008C050F" w:rsidRDefault="007F29F9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7E0CDE6" w14:textId="542C87B1" w:rsidR="00317C3F" w:rsidRPr="007F29F9" w:rsidRDefault="00317C3F" w:rsidP="008C050F">
      <w:pPr>
        <w:pStyle w:val="Akapitzlist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F29F9">
        <w:rPr>
          <w:rFonts w:asciiTheme="minorHAnsi" w:hAnsiTheme="minorHAnsi" w:cstheme="minorHAnsi"/>
          <w:sz w:val="24"/>
          <w:szCs w:val="24"/>
          <w:u w:val="single"/>
        </w:rPr>
        <w:t xml:space="preserve">W zakresie pracy w </w:t>
      </w:r>
      <w:r w:rsidR="00C13E21" w:rsidRPr="007F29F9">
        <w:rPr>
          <w:rFonts w:asciiTheme="minorHAnsi" w:hAnsiTheme="minorHAnsi" w:cstheme="minorHAnsi"/>
          <w:sz w:val="24"/>
          <w:szCs w:val="24"/>
          <w:u w:val="single"/>
        </w:rPr>
        <w:t>ramach praktyki inwentaryzacyjnej</w:t>
      </w:r>
      <w:r w:rsidR="00877347" w:rsidRPr="007F29F9">
        <w:rPr>
          <w:rFonts w:asciiTheme="minorHAnsi" w:hAnsiTheme="minorHAnsi" w:cstheme="minorHAnsi"/>
          <w:sz w:val="24"/>
          <w:szCs w:val="24"/>
          <w:u w:val="single"/>
        </w:rPr>
        <w:t>:</w:t>
      </w:r>
    </w:p>
    <w:p w14:paraId="0321A950" w14:textId="77777777" w:rsidR="00317C3F" w:rsidRPr="007F29F9" w:rsidRDefault="00317C3F" w:rsidP="008C050F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68936975" w14:textId="793D095A" w:rsidR="006D4048" w:rsidRPr="007F29F9" w:rsidRDefault="006D4048" w:rsidP="008C050F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lastRenderedPageBreak/>
        <w:t>O</w:t>
      </w:r>
      <w:r w:rsidR="00E42F86" w:rsidRPr="007F29F9">
        <w:rPr>
          <w:rFonts w:asciiTheme="minorHAnsi" w:hAnsiTheme="minorHAnsi" w:cstheme="minorHAnsi"/>
          <w:sz w:val="24"/>
          <w:szCs w:val="24"/>
        </w:rPr>
        <w:t xml:space="preserve">mówienie zasad przeprowadzania inwentaryzacji, metod i narzędzi mierniczych. </w:t>
      </w:r>
    </w:p>
    <w:p w14:paraId="217E11DB" w14:textId="62110093" w:rsidR="006D4048" w:rsidRPr="007F29F9" w:rsidRDefault="00E42F86" w:rsidP="008C050F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Inwentaryzacja pomiarowo-rysunkowa oraz fotograficzna wnętrz architektonicznych i detali, wykonanie rzutów, przekrojów podłużnych, poprzecznych i widoków</w:t>
      </w:r>
      <w:r w:rsidR="006D4048" w:rsidRPr="007F29F9">
        <w:rPr>
          <w:rFonts w:asciiTheme="minorHAnsi" w:hAnsiTheme="minorHAnsi" w:cstheme="minorHAnsi"/>
          <w:sz w:val="24"/>
          <w:szCs w:val="24"/>
        </w:rPr>
        <w:t>.</w:t>
      </w:r>
      <w:r w:rsidR="00D1736D" w:rsidRPr="007F29F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B68E4C6" w14:textId="1D3DEAA0" w:rsidR="00317C3F" w:rsidRPr="007F29F9" w:rsidRDefault="006D4048" w:rsidP="008C050F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O</w:t>
      </w:r>
      <w:r w:rsidR="00E42F86" w:rsidRPr="007F29F9">
        <w:rPr>
          <w:rFonts w:asciiTheme="minorHAnsi" w:hAnsiTheme="minorHAnsi" w:cstheme="minorHAnsi"/>
          <w:sz w:val="24"/>
          <w:szCs w:val="24"/>
        </w:rPr>
        <w:t xml:space="preserve">pracowanie  dokumentacji w skali 1:50 lub 1:20 (architektura) i 1:10 lub 1:5 (mebel i detal).  </w:t>
      </w:r>
    </w:p>
    <w:p w14:paraId="3F8767BF" w14:textId="77777777" w:rsidR="00B006C9" w:rsidRPr="007F29F9" w:rsidRDefault="00B006C9" w:rsidP="00B006C9">
      <w:pPr>
        <w:pStyle w:val="Akapitzlist"/>
        <w:suppressAutoHyphens/>
        <w:spacing w:after="0" w:line="276" w:lineRule="auto"/>
        <w:ind w:left="705"/>
        <w:jc w:val="both"/>
        <w:rPr>
          <w:rFonts w:asciiTheme="minorHAnsi" w:hAnsiTheme="minorHAnsi" w:cstheme="minorHAnsi"/>
          <w:sz w:val="24"/>
          <w:szCs w:val="24"/>
        </w:rPr>
      </w:pPr>
    </w:p>
    <w:p w14:paraId="2E914332" w14:textId="77777777" w:rsidR="00B006C9" w:rsidRPr="007F29F9" w:rsidRDefault="00B006C9" w:rsidP="00B006C9">
      <w:pPr>
        <w:pStyle w:val="Akapitzlist"/>
        <w:spacing w:after="0" w:line="276" w:lineRule="auto"/>
        <w:ind w:left="705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F29F9">
        <w:rPr>
          <w:rFonts w:asciiTheme="minorHAnsi" w:hAnsiTheme="minorHAnsi" w:cstheme="minorHAnsi"/>
          <w:sz w:val="24"/>
          <w:szCs w:val="24"/>
          <w:u w:val="single"/>
        </w:rPr>
        <w:t>W zakresie pracy w ramach praktyki artystycznej:</w:t>
      </w:r>
    </w:p>
    <w:p w14:paraId="6162E537" w14:textId="77777777" w:rsidR="00620A9A" w:rsidRPr="007F29F9" w:rsidRDefault="00620A9A" w:rsidP="00B006C9">
      <w:pPr>
        <w:pStyle w:val="Akapitzlist"/>
        <w:spacing w:after="0" w:line="276" w:lineRule="auto"/>
        <w:ind w:left="705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2E406CCB" w14:textId="57F77037" w:rsidR="00620A9A" w:rsidRPr="007F29F9" w:rsidRDefault="00620A9A" w:rsidP="00620A9A">
      <w:pPr>
        <w:pStyle w:val="Akapitzlist"/>
        <w:numPr>
          <w:ilvl w:val="0"/>
          <w:numId w:val="33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Udział w procesie realizacji różnorodnych działań artystycznych i edukacyjnych, przygotowaniu wystawy, warsztatów, instalacji artystycznej, również tych realizowanych na uczelni.</w:t>
      </w:r>
    </w:p>
    <w:p w14:paraId="60CA96CE" w14:textId="0F91B8AB" w:rsidR="00620A9A" w:rsidRPr="007F29F9" w:rsidRDefault="00620A9A" w:rsidP="00620A9A">
      <w:pPr>
        <w:pStyle w:val="Akapitzlist"/>
        <w:numPr>
          <w:ilvl w:val="0"/>
          <w:numId w:val="33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 xml:space="preserve">Obserwacja i udział w pracach opracowywania programu działań artystycznych. </w:t>
      </w:r>
    </w:p>
    <w:p w14:paraId="2B2F25BA" w14:textId="77777777" w:rsidR="00620A9A" w:rsidRPr="007F29F9" w:rsidRDefault="00620A9A" w:rsidP="00620A9A">
      <w:pPr>
        <w:pStyle w:val="Akapitzlist"/>
        <w:numPr>
          <w:ilvl w:val="0"/>
          <w:numId w:val="33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 xml:space="preserve">Dokumentacja fotograficzna przebiegu realizacji. </w:t>
      </w:r>
    </w:p>
    <w:p w14:paraId="6BAB85FF" w14:textId="07F0F9B9" w:rsidR="00620A9A" w:rsidRPr="007F29F9" w:rsidRDefault="00620A9A" w:rsidP="00620A9A">
      <w:pPr>
        <w:pStyle w:val="Akapitzlist"/>
        <w:numPr>
          <w:ilvl w:val="0"/>
          <w:numId w:val="33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Analiza i omówienie efektów końcowych – sukcesy i trudności procesu.</w:t>
      </w:r>
    </w:p>
    <w:p w14:paraId="30C5C7A5" w14:textId="77777777" w:rsidR="00317C3F" w:rsidRPr="007F29F9" w:rsidRDefault="00317C3F" w:rsidP="008C050F">
      <w:pPr>
        <w:pStyle w:val="Akapitzlist"/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8412E99" w14:textId="77777777" w:rsidR="00620A9A" w:rsidRPr="007F29F9" w:rsidRDefault="00620A9A" w:rsidP="008C050F">
      <w:pPr>
        <w:pStyle w:val="Akapitzlist"/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5BB569A" w14:textId="77777777" w:rsidR="00B006C9" w:rsidRPr="007F29F9" w:rsidRDefault="00B006C9" w:rsidP="00B006C9">
      <w:pPr>
        <w:pStyle w:val="Akapitzlist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F29F9">
        <w:rPr>
          <w:rFonts w:asciiTheme="minorHAnsi" w:hAnsiTheme="minorHAnsi" w:cstheme="minorHAnsi"/>
          <w:sz w:val="24"/>
          <w:szCs w:val="24"/>
          <w:u w:val="single"/>
        </w:rPr>
        <w:t>W zakresie pracy w ramach praktyki twórczej:</w:t>
      </w:r>
    </w:p>
    <w:p w14:paraId="3EF62F4E" w14:textId="77777777" w:rsidR="00B006C9" w:rsidRPr="007F29F9" w:rsidRDefault="00B006C9" w:rsidP="00B006C9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AB73841" w14:textId="5977BFB9" w:rsidR="00620A9A" w:rsidRPr="007F29F9" w:rsidRDefault="00620A9A" w:rsidP="00620A9A">
      <w:pPr>
        <w:pStyle w:val="Akapitzlist"/>
        <w:numPr>
          <w:ilvl w:val="0"/>
          <w:numId w:val="36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 xml:space="preserve">Uczestniczenie w plenerze lub warsztatach realizujących zadane działania plastyczne, również tych realizowanych na uczelni. </w:t>
      </w:r>
    </w:p>
    <w:p w14:paraId="00575794" w14:textId="4EE491F4" w:rsidR="00620A9A" w:rsidRPr="007F29F9" w:rsidRDefault="00620A9A" w:rsidP="00620A9A">
      <w:pPr>
        <w:pStyle w:val="Akapitzlist"/>
        <w:numPr>
          <w:ilvl w:val="0"/>
          <w:numId w:val="36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Eksploracja artystyczna i poszukiwanie nowych form wyrazu. Osobisty akt tworzenia – od koncepcji po finalne dzieło</w:t>
      </w:r>
    </w:p>
    <w:p w14:paraId="00DED80F" w14:textId="44EEDD93" w:rsidR="00B006C9" w:rsidRPr="007F29F9" w:rsidRDefault="00B006C9" w:rsidP="00620A9A">
      <w:pPr>
        <w:pStyle w:val="Akapitzlist"/>
        <w:numPr>
          <w:ilvl w:val="0"/>
          <w:numId w:val="36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 xml:space="preserve">Dokumentacja fotograficzna przebiegu realizacji. </w:t>
      </w:r>
    </w:p>
    <w:p w14:paraId="00137724" w14:textId="363EDCFA" w:rsidR="00B006C9" w:rsidRPr="007F29F9" w:rsidRDefault="00B006C9" w:rsidP="00620A9A">
      <w:pPr>
        <w:pStyle w:val="Akapitzlist"/>
        <w:numPr>
          <w:ilvl w:val="0"/>
          <w:numId w:val="36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Analiza i omówienie efektów końcowych – sukcesy i trudności procesu</w:t>
      </w:r>
    </w:p>
    <w:p w14:paraId="38C5918E" w14:textId="77777777" w:rsidR="00B006C9" w:rsidRPr="007F29F9" w:rsidRDefault="00B006C9" w:rsidP="00B006C9">
      <w:p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3E8DCFA" w14:textId="77777777" w:rsidR="00620A9A" w:rsidRPr="007F29F9" w:rsidRDefault="00620A9A" w:rsidP="00B006C9">
      <w:p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808CD60" w14:textId="77777777" w:rsidR="00B006C9" w:rsidRPr="007F29F9" w:rsidRDefault="00B006C9" w:rsidP="00B006C9">
      <w:pPr>
        <w:pStyle w:val="Akapitzlist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F29F9">
        <w:rPr>
          <w:rFonts w:asciiTheme="minorHAnsi" w:hAnsiTheme="minorHAnsi" w:cstheme="minorHAnsi"/>
          <w:sz w:val="24"/>
          <w:szCs w:val="24"/>
          <w:u w:val="single"/>
        </w:rPr>
        <w:t>W zakresie pracy w ramach praktyki realizacyjnej:</w:t>
      </w:r>
    </w:p>
    <w:p w14:paraId="34BBD197" w14:textId="77777777" w:rsidR="00B006C9" w:rsidRPr="007F29F9" w:rsidRDefault="00B006C9" w:rsidP="00B006C9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B9865EC" w14:textId="77777777" w:rsidR="00B726ED" w:rsidRPr="007F29F9" w:rsidRDefault="00B726ED" w:rsidP="00B006C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Poznanie przebiegu i uczestnictwo w procesie realizacyjnym projektu elementu wyposażenia wnętrz. </w:t>
      </w:r>
    </w:p>
    <w:p w14:paraId="24644F0C" w14:textId="65C9D90B" w:rsidR="00B006C9" w:rsidRPr="007F29F9" w:rsidRDefault="00B006C9" w:rsidP="00B006C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Omówienie budowy maszyn do obróbki poszczególnych materiałów.</w:t>
      </w:r>
    </w:p>
    <w:p w14:paraId="373933E3" w14:textId="77777777" w:rsidR="00B006C9" w:rsidRPr="007F29F9" w:rsidRDefault="00B006C9" w:rsidP="00B006C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 xml:space="preserve">Obserwacja i analiza wykorzystywanych metod pracy. </w:t>
      </w:r>
    </w:p>
    <w:p w14:paraId="28884B9B" w14:textId="77777777" w:rsidR="00B006C9" w:rsidRPr="007F29F9" w:rsidRDefault="00B006C9" w:rsidP="00B006C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 xml:space="preserve">Udział w procesach wdrażania dedykowanych rozwiązań  konstrukcyjnych, materiałowych. </w:t>
      </w:r>
    </w:p>
    <w:p w14:paraId="0FC93F5F" w14:textId="77777777" w:rsidR="00B006C9" w:rsidRPr="007F29F9" w:rsidRDefault="00B006C9" w:rsidP="00B006C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Zapoznanie się ze stosowanymi materiałami (rodzaje drewna, płyt meblowych, oklein, tkanin, metal, szkło, tworzywa sztuczne, itp.).</w:t>
      </w:r>
    </w:p>
    <w:p w14:paraId="70402643" w14:textId="77777777" w:rsidR="00B006C9" w:rsidRPr="007F29F9" w:rsidRDefault="00B006C9" w:rsidP="00B006C9">
      <w:p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8A38F40" w14:textId="77777777" w:rsidR="00B006C9" w:rsidRPr="007F29F9" w:rsidRDefault="00B006C9" w:rsidP="00B006C9">
      <w:p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BFECD0" w14:textId="1D73CA47" w:rsidR="00C13E21" w:rsidRPr="007F29F9" w:rsidRDefault="00C13E21" w:rsidP="008C050F">
      <w:pPr>
        <w:pStyle w:val="Akapitzlist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F29F9">
        <w:rPr>
          <w:rFonts w:asciiTheme="minorHAnsi" w:hAnsiTheme="minorHAnsi" w:cstheme="minorHAnsi"/>
          <w:sz w:val="24"/>
          <w:szCs w:val="24"/>
          <w:u w:val="single"/>
        </w:rPr>
        <w:t>W zakresie pracy w ramach praktyki materiałowej:</w:t>
      </w:r>
    </w:p>
    <w:p w14:paraId="08F9263A" w14:textId="77777777" w:rsidR="00317C3F" w:rsidRPr="007F29F9" w:rsidRDefault="00317C3F" w:rsidP="008C050F">
      <w:pPr>
        <w:pStyle w:val="Akapitzlist"/>
        <w:spacing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8C3BEDB" w14:textId="77777777" w:rsidR="00B726ED" w:rsidRPr="007F29F9" w:rsidRDefault="00B726ED" w:rsidP="008C050F">
      <w:pPr>
        <w:pStyle w:val="Akapitzlist"/>
        <w:numPr>
          <w:ilvl w:val="0"/>
          <w:numId w:val="31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lastRenderedPageBreak/>
        <w:t xml:space="preserve">Podstawowe materiały wykończeniowe i budowlane, właściwości techniczne i użytkowe. </w:t>
      </w:r>
    </w:p>
    <w:p w14:paraId="7429D8EF" w14:textId="748CCDE5" w:rsidR="00B726ED" w:rsidRPr="007F29F9" w:rsidRDefault="00B726ED" w:rsidP="008C050F">
      <w:pPr>
        <w:pStyle w:val="Akapitzlist"/>
        <w:numPr>
          <w:ilvl w:val="0"/>
          <w:numId w:val="31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 xml:space="preserve">Zapoznanie się z różnymi materiałami wykończeniowymi (rodzaje drewna, metal, szkło, tworzywa sztuczne, ceramika, kamień itp.). </w:t>
      </w:r>
    </w:p>
    <w:p w14:paraId="183D66F9" w14:textId="60CD1432" w:rsidR="00317C3F" w:rsidRPr="007F29F9" w:rsidRDefault="00E42F86" w:rsidP="008C050F">
      <w:pPr>
        <w:pStyle w:val="Akapitzlist"/>
        <w:numPr>
          <w:ilvl w:val="0"/>
          <w:numId w:val="31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Poznani</w:t>
      </w:r>
      <w:r w:rsidR="00B726ED" w:rsidRPr="007F29F9">
        <w:rPr>
          <w:rFonts w:asciiTheme="minorHAnsi" w:hAnsiTheme="minorHAnsi" w:cstheme="minorHAnsi"/>
          <w:sz w:val="24"/>
          <w:szCs w:val="24"/>
        </w:rPr>
        <w:t>e</w:t>
      </w:r>
      <w:r w:rsidRPr="007F29F9">
        <w:rPr>
          <w:rFonts w:asciiTheme="minorHAnsi" w:hAnsiTheme="minorHAnsi" w:cstheme="minorHAnsi"/>
          <w:sz w:val="24"/>
          <w:szCs w:val="24"/>
        </w:rPr>
        <w:t xml:space="preserve"> obszarów zastosowania </w:t>
      </w:r>
      <w:r w:rsidR="00B726ED" w:rsidRPr="007F29F9">
        <w:rPr>
          <w:rFonts w:asciiTheme="minorHAnsi" w:hAnsiTheme="minorHAnsi" w:cstheme="minorHAnsi"/>
          <w:sz w:val="24"/>
          <w:szCs w:val="24"/>
        </w:rPr>
        <w:t xml:space="preserve">poszczególnych materiałów </w:t>
      </w:r>
      <w:r w:rsidRPr="007F29F9">
        <w:rPr>
          <w:rFonts w:asciiTheme="minorHAnsi" w:hAnsiTheme="minorHAnsi" w:cstheme="minorHAnsi"/>
          <w:sz w:val="24"/>
          <w:szCs w:val="24"/>
        </w:rPr>
        <w:t>w projektowaniu i wykończeniu wnętrz architektonicznych.</w:t>
      </w:r>
    </w:p>
    <w:p w14:paraId="4DA65EFE" w14:textId="02971895" w:rsidR="00B726ED" w:rsidRPr="007F29F9" w:rsidRDefault="00B726ED" w:rsidP="008C050F">
      <w:pPr>
        <w:pStyle w:val="Akapitzlist"/>
        <w:numPr>
          <w:ilvl w:val="0"/>
          <w:numId w:val="31"/>
        </w:num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 xml:space="preserve">Wykonanie i analiza </w:t>
      </w:r>
      <w:proofErr w:type="spellStart"/>
      <w:r w:rsidRPr="007F29F9">
        <w:rPr>
          <w:rFonts w:asciiTheme="minorHAnsi" w:hAnsiTheme="minorHAnsi" w:cstheme="minorHAnsi"/>
          <w:sz w:val="24"/>
          <w:szCs w:val="24"/>
        </w:rPr>
        <w:t>moodboardu</w:t>
      </w:r>
      <w:proofErr w:type="spellEnd"/>
      <w:r w:rsidRPr="007F29F9">
        <w:rPr>
          <w:rFonts w:asciiTheme="minorHAnsi" w:hAnsiTheme="minorHAnsi" w:cstheme="minorHAnsi"/>
          <w:sz w:val="24"/>
          <w:szCs w:val="24"/>
        </w:rPr>
        <w:t xml:space="preserve"> materiałowego.</w:t>
      </w:r>
    </w:p>
    <w:p w14:paraId="40336710" w14:textId="77777777" w:rsidR="00317C3F" w:rsidRPr="007F29F9" w:rsidRDefault="00317C3F" w:rsidP="008C050F">
      <w:pPr>
        <w:pStyle w:val="Akapitzlist"/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E52412" w14:textId="77777777" w:rsidR="00DC2E12" w:rsidRPr="007F29F9" w:rsidRDefault="00DC2E12" w:rsidP="00B006C9">
      <w:pPr>
        <w:suppressAutoHyphens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C7DA1DA" w14:textId="3F40747A" w:rsidR="00C13E21" w:rsidRPr="007F29F9" w:rsidRDefault="00C13E21" w:rsidP="008C050F">
      <w:pPr>
        <w:pStyle w:val="Akapitzlist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F29F9">
        <w:rPr>
          <w:rFonts w:asciiTheme="minorHAnsi" w:hAnsiTheme="minorHAnsi" w:cstheme="minorHAnsi"/>
          <w:sz w:val="24"/>
          <w:szCs w:val="24"/>
          <w:u w:val="single"/>
        </w:rPr>
        <w:t>W zakresie pracy w ramach praktyki samodzielności projektowej:</w:t>
      </w:r>
    </w:p>
    <w:p w14:paraId="049ED40F" w14:textId="77777777" w:rsidR="00DC2E12" w:rsidRPr="007F29F9" w:rsidRDefault="00DC2E12" w:rsidP="008C050F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2E6075A9" w14:textId="7A5461F5" w:rsidR="00B726ED" w:rsidRPr="007F29F9" w:rsidRDefault="00B726ED" w:rsidP="008C050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Doskonalenie umiejętności niezbędnych w zawodzie architekta wnętrz poprzez samodzielną weryfikację i pogłębianie wiedzy</w:t>
      </w:r>
      <w:r w:rsidR="00613118" w:rsidRPr="007F29F9">
        <w:rPr>
          <w:rFonts w:asciiTheme="minorHAnsi" w:hAnsiTheme="minorHAnsi" w:cstheme="minorHAnsi"/>
          <w:sz w:val="24"/>
          <w:szCs w:val="24"/>
        </w:rPr>
        <w:t xml:space="preserve">, </w:t>
      </w:r>
      <w:r w:rsidRPr="007F29F9">
        <w:rPr>
          <w:rFonts w:asciiTheme="minorHAnsi" w:hAnsiTheme="minorHAnsi" w:cstheme="minorHAnsi"/>
          <w:sz w:val="24"/>
          <w:szCs w:val="24"/>
        </w:rPr>
        <w:t xml:space="preserve">sposobów komunikacji projektowej, relacji klient-architekt. </w:t>
      </w:r>
    </w:p>
    <w:p w14:paraId="37C3D3B8" w14:textId="5EF66A7F" w:rsidR="00D1736D" w:rsidRPr="007F29F9" w:rsidRDefault="00555397" w:rsidP="008C050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Obserwacja i analiza wykorzystywanych metod i narzędzi w procesie projektowym.</w:t>
      </w:r>
    </w:p>
    <w:p w14:paraId="2CB56DDC" w14:textId="5F145476" w:rsidR="00D1736D" w:rsidRPr="007F29F9" w:rsidRDefault="00555397" w:rsidP="008C050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Udział w przygotowywaniu prezentacji wizualnych, argumentowanie mocnych stron przygotowanej koncepcji projektowej.</w:t>
      </w:r>
      <w:r w:rsidR="00613118" w:rsidRPr="007F29F9">
        <w:rPr>
          <w:rFonts w:asciiTheme="minorHAnsi" w:hAnsiTheme="minorHAnsi" w:cstheme="minorHAnsi"/>
          <w:sz w:val="24"/>
          <w:szCs w:val="24"/>
        </w:rPr>
        <w:t xml:space="preserve"> Udział w fazie korekty przygotowywanych projektów, udział w dyskusjach zespołowych i wdrażanie zaleceń starszych projektantów oraz przełożonych.</w:t>
      </w:r>
    </w:p>
    <w:p w14:paraId="26701022" w14:textId="4F261495" w:rsidR="00D1736D" w:rsidRPr="007F29F9" w:rsidRDefault="00555397" w:rsidP="008C050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 xml:space="preserve"> Praktyczny udział w  projektowaniu wnętrza lub jego części. Sporządzanie dokumentacji technicznej i wykonawczej. Opracowywanie wizualizacji. </w:t>
      </w:r>
      <w:r w:rsidR="00B726ED" w:rsidRPr="007F29F9">
        <w:rPr>
          <w:rFonts w:asciiTheme="minorHAnsi" w:hAnsiTheme="minorHAnsi" w:cstheme="minorHAnsi"/>
          <w:sz w:val="24"/>
          <w:szCs w:val="24"/>
        </w:rPr>
        <w:t xml:space="preserve">Sporządzanie kosztorysów wykonawczych. </w:t>
      </w:r>
    </w:p>
    <w:p w14:paraId="473E52D9" w14:textId="474468AA" w:rsidR="00555397" w:rsidRPr="007F29F9" w:rsidRDefault="00555397" w:rsidP="008C050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29F9">
        <w:rPr>
          <w:rFonts w:asciiTheme="minorHAnsi" w:hAnsiTheme="minorHAnsi" w:cstheme="minorHAnsi"/>
          <w:sz w:val="24"/>
          <w:szCs w:val="24"/>
        </w:rPr>
        <w:t>Udział w nadzorze nad realizacją projektu. Poznanie zasad współpracy z wykonawcami, dostawcami i klientem.</w:t>
      </w:r>
    </w:p>
    <w:p w14:paraId="0E7496E6" w14:textId="77777777" w:rsidR="00C13E21" w:rsidRPr="008C050F" w:rsidRDefault="00C13E21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sz w:val="24"/>
          <w:szCs w:val="24"/>
        </w:rPr>
      </w:pPr>
    </w:p>
    <w:p w14:paraId="3B0188C4" w14:textId="1A2791A4" w:rsidR="00C142EC" w:rsidRPr="008C050F" w:rsidRDefault="001500BF" w:rsidP="008C050F">
      <w:pPr>
        <w:pStyle w:val="Akapitzlist"/>
        <w:spacing w:after="0" w:line="276" w:lineRule="auto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sz w:val="24"/>
          <w:szCs w:val="24"/>
        </w:rPr>
        <w:t xml:space="preserve">                                                  4.</w:t>
      </w:r>
      <w:r w:rsidR="008C050F">
        <w:rPr>
          <w:rStyle w:val="fontstyle21"/>
          <w:rFonts w:asciiTheme="minorHAnsi" w:hAnsiTheme="minorHAnsi" w:cstheme="minorHAnsi"/>
          <w:sz w:val="24"/>
          <w:szCs w:val="24"/>
        </w:rPr>
        <w:t xml:space="preserve"> </w:t>
      </w:r>
      <w:r w:rsidR="00C142EC" w:rsidRPr="008C050F">
        <w:rPr>
          <w:rStyle w:val="fontstyle21"/>
          <w:rFonts w:asciiTheme="minorHAnsi" w:hAnsiTheme="minorHAnsi" w:cstheme="minorHAnsi"/>
          <w:sz w:val="24"/>
          <w:szCs w:val="24"/>
        </w:rPr>
        <w:t>Wymiar praktyk</w:t>
      </w:r>
    </w:p>
    <w:p w14:paraId="52B37596" w14:textId="77777777" w:rsidR="00F165A5" w:rsidRPr="008C050F" w:rsidRDefault="00F165A5" w:rsidP="008C050F">
      <w:pPr>
        <w:pStyle w:val="Akapitzlist"/>
        <w:spacing w:after="0" w:line="276" w:lineRule="auto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</w:p>
    <w:p w14:paraId="0E3939F9" w14:textId="0C9E600F" w:rsidR="00331852" w:rsidRPr="008C050F" w:rsidRDefault="00EA1AEC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bookmarkStart w:id="0" w:name="_Hlk150249881"/>
      <w:r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    </w:t>
      </w:r>
      <w:r w:rsidR="00C142EC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Wymagany wymiar praktyk </w:t>
      </w:r>
      <w:r w:rsidR="00FD6DCE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na kierunku </w:t>
      </w:r>
      <w:r w:rsidR="00E30C1A" w:rsidRPr="008C050F"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  <w:t>Architektury Wnętrz</w:t>
      </w:r>
      <w:r w:rsidR="00E30C1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="00C142EC" w:rsidRPr="008C050F">
        <w:rPr>
          <w:rStyle w:val="fontstyle01"/>
          <w:rFonts w:asciiTheme="minorHAnsi" w:hAnsiTheme="minorHAnsi" w:cstheme="minorHAnsi"/>
          <w:sz w:val="24"/>
          <w:szCs w:val="24"/>
        </w:rPr>
        <w:t>wynosi</w:t>
      </w:r>
      <w:r w:rsidR="00331852" w:rsidRPr="008C050F">
        <w:rPr>
          <w:rStyle w:val="fontstyle01"/>
          <w:rFonts w:asciiTheme="minorHAnsi" w:hAnsiTheme="minorHAnsi" w:cstheme="minorHAnsi"/>
          <w:sz w:val="24"/>
          <w:szCs w:val="24"/>
        </w:rPr>
        <w:t>:</w:t>
      </w:r>
    </w:p>
    <w:p w14:paraId="1B11934D" w14:textId="77777777" w:rsidR="00E30C1A" w:rsidRPr="008C050F" w:rsidRDefault="00E30C1A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1D4E638" w14:textId="10515BA6" w:rsidR="00331852" w:rsidRPr="007F29F9" w:rsidRDefault="00331852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7F29F9">
        <w:rPr>
          <w:rStyle w:val="fontstyle01"/>
          <w:rFonts w:asciiTheme="minorHAnsi" w:hAnsiTheme="minorHAnsi" w:cstheme="minorHAnsi"/>
          <w:sz w:val="24"/>
          <w:szCs w:val="24"/>
        </w:rPr>
        <w:t>-</w:t>
      </w:r>
      <w:r w:rsidR="00C142EC" w:rsidRPr="007F29F9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="00B006C9" w:rsidRPr="007F29F9">
        <w:rPr>
          <w:rStyle w:val="fontstyle01"/>
          <w:rFonts w:asciiTheme="minorHAnsi" w:hAnsiTheme="minorHAnsi" w:cstheme="minorHAnsi"/>
          <w:sz w:val="24"/>
          <w:szCs w:val="24"/>
        </w:rPr>
        <w:t>5</w:t>
      </w:r>
      <w:r w:rsidR="00C13E21" w:rsidRPr="007F29F9">
        <w:rPr>
          <w:rStyle w:val="fontstyle01"/>
          <w:rFonts w:asciiTheme="minorHAnsi" w:hAnsiTheme="minorHAnsi" w:cstheme="minorHAnsi"/>
          <w:sz w:val="24"/>
          <w:szCs w:val="24"/>
        </w:rPr>
        <w:t>0</w:t>
      </w:r>
      <w:r w:rsidR="00C142EC" w:rsidRPr="007F29F9">
        <w:rPr>
          <w:rStyle w:val="fontstyle01"/>
          <w:rFonts w:asciiTheme="minorHAnsi" w:hAnsiTheme="minorHAnsi" w:cstheme="minorHAnsi"/>
          <w:sz w:val="24"/>
          <w:szCs w:val="24"/>
        </w:rPr>
        <w:t xml:space="preserve"> godzin</w:t>
      </w:r>
      <w:r w:rsidR="001372FC" w:rsidRPr="007F29F9">
        <w:rPr>
          <w:rStyle w:val="fontstyle01"/>
          <w:rFonts w:asciiTheme="minorHAnsi" w:hAnsiTheme="minorHAnsi" w:cstheme="minorHAnsi"/>
          <w:sz w:val="24"/>
          <w:szCs w:val="24"/>
        </w:rPr>
        <w:t xml:space="preserve"> w semestrze </w:t>
      </w:r>
      <w:r w:rsidR="00B006C9" w:rsidRPr="007F29F9">
        <w:rPr>
          <w:rStyle w:val="fontstyle01"/>
          <w:rFonts w:asciiTheme="minorHAnsi" w:hAnsiTheme="minorHAnsi" w:cstheme="minorHAnsi"/>
          <w:sz w:val="24"/>
          <w:szCs w:val="24"/>
        </w:rPr>
        <w:t>3cim</w:t>
      </w:r>
      <w:r w:rsidRPr="007F29F9">
        <w:rPr>
          <w:rStyle w:val="fontstyle01"/>
          <w:rFonts w:asciiTheme="minorHAnsi" w:hAnsiTheme="minorHAnsi" w:cstheme="minorHAnsi"/>
          <w:sz w:val="24"/>
          <w:szCs w:val="24"/>
        </w:rPr>
        <w:t>,</w:t>
      </w:r>
    </w:p>
    <w:p w14:paraId="035B15C4" w14:textId="52F18A76" w:rsidR="00B006C9" w:rsidRPr="007F29F9" w:rsidRDefault="00B006C9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7F29F9">
        <w:rPr>
          <w:rStyle w:val="fontstyle01"/>
          <w:rFonts w:asciiTheme="minorHAnsi" w:hAnsiTheme="minorHAnsi" w:cstheme="minorHAnsi"/>
          <w:sz w:val="24"/>
          <w:szCs w:val="24"/>
        </w:rPr>
        <w:t>- 100 godzin w semestrze 4tym,</w:t>
      </w:r>
    </w:p>
    <w:p w14:paraId="63E5EB23" w14:textId="0855F9BE" w:rsidR="00331852" w:rsidRPr="007F29F9" w:rsidRDefault="00331852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7F29F9">
        <w:rPr>
          <w:rStyle w:val="fontstyle01"/>
          <w:rFonts w:asciiTheme="minorHAnsi" w:hAnsiTheme="minorHAnsi" w:cstheme="minorHAnsi"/>
          <w:sz w:val="24"/>
          <w:szCs w:val="24"/>
        </w:rPr>
        <w:t>-</w:t>
      </w:r>
      <w:r w:rsidR="004164A5" w:rsidRPr="007F29F9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="00C13E21" w:rsidRPr="007F29F9">
        <w:rPr>
          <w:rStyle w:val="fontstyle01"/>
          <w:rFonts w:asciiTheme="minorHAnsi" w:hAnsiTheme="minorHAnsi" w:cstheme="minorHAnsi"/>
          <w:sz w:val="24"/>
          <w:szCs w:val="24"/>
        </w:rPr>
        <w:t>200</w:t>
      </w:r>
      <w:r w:rsidR="001372FC" w:rsidRPr="007F29F9">
        <w:rPr>
          <w:rStyle w:val="fontstyle01"/>
          <w:rFonts w:asciiTheme="minorHAnsi" w:hAnsiTheme="minorHAnsi" w:cstheme="minorHAnsi"/>
          <w:sz w:val="24"/>
          <w:szCs w:val="24"/>
        </w:rPr>
        <w:t xml:space="preserve"> godzin w semestrze 5tym</w:t>
      </w:r>
      <w:bookmarkEnd w:id="0"/>
      <w:r w:rsidRPr="007F29F9">
        <w:rPr>
          <w:rStyle w:val="fontstyle01"/>
          <w:rFonts w:asciiTheme="minorHAnsi" w:hAnsiTheme="minorHAnsi" w:cstheme="minorHAnsi"/>
          <w:sz w:val="24"/>
          <w:szCs w:val="24"/>
        </w:rPr>
        <w:t>,</w:t>
      </w:r>
    </w:p>
    <w:p w14:paraId="40AC3044" w14:textId="68DC520F" w:rsidR="00331852" w:rsidRDefault="00331852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7F29F9">
        <w:rPr>
          <w:rStyle w:val="fontstyle01"/>
          <w:rFonts w:asciiTheme="minorHAnsi" w:hAnsiTheme="minorHAnsi" w:cstheme="minorHAnsi"/>
          <w:sz w:val="24"/>
          <w:szCs w:val="24"/>
        </w:rPr>
        <w:t>-</w:t>
      </w:r>
      <w:r w:rsidR="004164A5" w:rsidRPr="007F29F9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7F29F9">
        <w:rPr>
          <w:rStyle w:val="fontstyle01"/>
          <w:rFonts w:asciiTheme="minorHAnsi" w:hAnsiTheme="minorHAnsi" w:cstheme="minorHAnsi"/>
          <w:sz w:val="24"/>
          <w:szCs w:val="24"/>
        </w:rPr>
        <w:t>3</w:t>
      </w:r>
      <w:r w:rsidR="00B006C9" w:rsidRPr="007F29F9">
        <w:rPr>
          <w:rStyle w:val="fontstyle01"/>
          <w:rFonts w:asciiTheme="minorHAnsi" w:hAnsiTheme="minorHAnsi" w:cstheme="minorHAnsi"/>
          <w:sz w:val="24"/>
          <w:szCs w:val="24"/>
        </w:rPr>
        <w:t>7</w:t>
      </w:r>
      <w:r w:rsidR="00C13E21" w:rsidRPr="007F29F9">
        <w:rPr>
          <w:rStyle w:val="fontstyle01"/>
          <w:rFonts w:asciiTheme="minorHAnsi" w:hAnsiTheme="minorHAnsi" w:cstheme="minorHAnsi"/>
          <w:sz w:val="24"/>
          <w:szCs w:val="24"/>
        </w:rPr>
        <w:t>5</w:t>
      </w:r>
      <w:r w:rsidRPr="007F29F9">
        <w:rPr>
          <w:rStyle w:val="fontstyle01"/>
          <w:rFonts w:asciiTheme="minorHAnsi" w:hAnsiTheme="minorHAnsi" w:cstheme="minorHAnsi"/>
          <w:sz w:val="24"/>
          <w:szCs w:val="24"/>
        </w:rPr>
        <w:t xml:space="preserve"> godzin w semestrze 6tym</w:t>
      </w:r>
      <w:r w:rsidR="00C142EC" w:rsidRPr="007F29F9">
        <w:rPr>
          <w:rStyle w:val="fontstyle01"/>
          <w:rFonts w:asciiTheme="minorHAnsi" w:hAnsiTheme="minorHAnsi" w:cstheme="minorHAnsi"/>
          <w:sz w:val="24"/>
          <w:szCs w:val="24"/>
        </w:rPr>
        <w:t>.</w:t>
      </w:r>
      <w:r w:rsidR="00C142EC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</w:p>
    <w:p w14:paraId="238CC2BA" w14:textId="77777777" w:rsidR="007F29F9" w:rsidRPr="008C050F" w:rsidRDefault="007F29F9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DFB84F2" w14:textId="77777777" w:rsidR="00555397" w:rsidRPr="008C050F" w:rsidRDefault="00555397" w:rsidP="008C050F">
      <w:pPr>
        <w:widowControl w:val="0"/>
        <w:spacing w:after="0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C050F">
        <w:rPr>
          <w:rFonts w:asciiTheme="minorHAnsi" w:eastAsia="Calibri" w:hAnsiTheme="minorHAnsi" w:cstheme="minorHAnsi"/>
          <w:sz w:val="24"/>
          <w:szCs w:val="24"/>
        </w:rPr>
        <w:t xml:space="preserve">Łączny wymiar praktyk wynosi </w:t>
      </w:r>
      <w:r w:rsidRPr="008C050F">
        <w:rPr>
          <w:rFonts w:asciiTheme="minorHAnsi" w:eastAsia="Calibri" w:hAnsiTheme="minorHAnsi" w:cstheme="minorHAnsi"/>
          <w:b/>
          <w:bCs/>
          <w:sz w:val="24"/>
          <w:szCs w:val="24"/>
        </w:rPr>
        <w:t>725</w:t>
      </w:r>
      <w:r w:rsidRPr="008C050F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8C050F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godzin </w:t>
      </w:r>
      <w:r w:rsidRPr="008C050F">
        <w:rPr>
          <w:rFonts w:asciiTheme="minorHAnsi" w:eastAsia="Calibri" w:hAnsiTheme="minorHAnsi" w:cstheme="minorHAnsi"/>
          <w:sz w:val="24"/>
          <w:szCs w:val="24"/>
        </w:rPr>
        <w:t xml:space="preserve">realizowanych w okresie </w:t>
      </w:r>
      <w:r w:rsidRPr="008C050F">
        <w:rPr>
          <w:rFonts w:asciiTheme="minorHAnsi" w:eastAsia="Calibri" w:hAnsiTheme="minorHAnsi" w:cstheme="minorHAnsi"/>
          <w:b/>
          <w:bCs/>
          <w:sz w:val="24"/>
          <w:szCs w:val="24"/>
        </w:rPr>
        <w:t>6 miesięcy.</w:t>
      </w:r>
      <w:r w:rsidRPr="008C050F">
        <w:rPr>
          <w:rFonts w:asciiTheme="minorHAnsi" w:hAnsiTheme="minorHAnsi" w:cstheme="minorHAnsi"/>
          <w:sz w:val="24"/>
          <w:szCs w:val="24"/>
        </w:rPr>
        <w:t xml:space="preserve"> </w:t>
      </w:r>
      <w:r w:rsidRPr="008C050F">
        <w:rPr>
          <w:rFonts w:asciiTheme="minorHAnsi" w:eastAsia="Calibri" w:hAnsiTheme="minorHAnsi" w:cstheme="minorHAnsi"/>
          <w:sz w:val="24"/>
          <w:szCs w:val="24"/>
        </w:rPr>
        <w:t xml:space="preserve">Student uzyskuje </w:t>
      </w:r>
      <w:r w:rsidRPr="008C050F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29 punktów ECTS </w:t>
      </w:r>
      <w:r w:rsidRPr="008C050F">
        <w:rPr>
          <w:rFonts w:asciiTheme="minorHAnsi" w:eastAsia="Calibri" w:hAnsiTheme="minorHAnsi" w:cstheme="minorHAnsi"/>
          <w:sz w:val="24"/>
          <w:szCs w:val="24"/>
        </w:rPr>
        <w:t>za zrealizowane praktyki zawodowe.</w:t>
      </w:r>
    </w:p>
    <w:p w14:paraId="7315FF99" w14:textId="77777777" w:rsidR="00555397" w:rsidRPr="008C050F" w:rsidRDefault="00555397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70914C1F" w14:textId="1570711B" w:rsidR="00C142EC" w:rsidRPr="008C050F" w:rsidRDefault="00331852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    </w:t>
      </w:r>
      <w:r w:rsidR="00C142EC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Praktyki mogą odbyć się w więcej niż jednej placówce lub w dłuższym okresie czasu, lecz łączna liczba zrealizowanych godzin </w:t>
      </w:r>
      <w:r w:rsidR="00C13E21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danej praktyki </w:t>
      </w:r>
      <w:r w:rsidR="00C142EC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nie powinna być mniejsza niż </w:t>
      </w:r>
      <w:r w:rsidR="00C13E21" w:rsidRPr="008C050F">
        <w:rPr>
          <w:rStyle w:val="fontstyle01"/>
          <w:rFonts w:asciiTheme="minorHAnsi" w:hAnsiTheme="minorHAnsi" w:cstheme="minorHAnsi"/>
          <w:sz w:val="24"/>
          <w:szCs w:val="24"/>
        </w:rPr>
        <w:t>określona dla danej praktyki liczba godzin.</w:t>
      </w:r>
    </w:p>
    <w:p w14:paraId="4E83CE1D" w14:textId="77777777" w:rsidR="00ED59F1" w:rsidRPr="008C050F" w:rsidRDefault="00ED59F1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sz w:val="24"/>
          <w:szCs w:val="24"/>
        </w:rPr>
      </w:pPr>
    </w:p>
    <w:p w14:paraId="1122400B" w14:textId="034EF7A5" w:rsidR="00C142EC" w:rsidRPr="008C050F" w:rsidRDefault="00F165A5" w:rsidP="008C050F">
      <w:pPr>
        <w:spacing w:after="0" w:line="276" w:lineRule="auto"/>
        <w:ind w:left="1416" w:firstLine="708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sz w:val="24"/>
          <w:szCs w:val="24"/>
        </w:rPr>
        <w:lastRenderedPageBreak/>
        <w:t xml:space="preserve">        </w:t>
      </w:r>
      <w:r w:rsidR="00C142EC" w:rsidRPr="008C050F">
        <w:rPr>
          <w:rStyle w:val="fontstyle21"/>
          <w:rFonts w:asciiTheme="minorHAnsi" w:hAnsiTheme="minorHAnsi" w:cstheme="minorHAnsi"/>
          <w:sz w:val="24"/>
          <w:szCs w:val="24"/>
        </w:rPr>
        <w:t>5. Umiejscowienie praktyk w planie studiów</w:t>
      </w:r>
    </w:p>
    <w:p w14:paraId="6A44307B" w14:textId="77777777" w:rsidR="00504AC0" w:rsidRPr="008C050F" w:rsidRDefault="00504AC0" w:rsidP="008C050F">
      <w:pPr>
        <w:spacing w:after="0" w:line="276" w:lineRule="auto"/>
        <w:ind w:left="1416" w:firstLine="708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</w:p>
    <w:p w14:paraId="69FFA65B" w14:textId="41DD7C42" w:rsidR="00C142EC" w:rsidRPr="008C050F" w:rsidRDefault="00EA1AEC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 xml:space="preserve">     </w:t>
      </w:r>
      <w:r w:rsidR="00C14099" w:rsidRPr="008C050F">
        <w:rPr>
          <w:rFonts w:asciiTheme="minorHAnsi" w:hAnsiTheme="minorHAnsi" w:cstheme="minorHAnsi"/>
          <w:sz w:val="24"/>
          <w:szCs w:val="24"/>
        </w:rPr>
        <w:t xml:space="preserve">Praktyki mogą być realizowane od </w:t>
      </w:r>
      <w:r w:rsidR="00B006C9">
        <w:rPr>
          <w:rFonts w:asciiTheme="minorHAnsi" w:hAnsiTheme="minorHAnsi" w:cstheme="minorHAnsi"/>
          <w:sz w:val="24"/>
          <w:szCs w:val="24"/>
        </w:rPr>
        <w:t>trzeciego</w:t>
      </w:r>
      <w:r w:rsidR="00C14099" w:rsidRPr="008C050F">
        <w:rPr>
          <w:rFonts w:asciiTheme="minorHAnsi" w:hAnsiTheme="minorHAnsi" w:cstheme="minorHAnsi"/>
          <w:sz w:val="24"/>
          <w:szCs w:val="24"/>
        </w:rPr>
        <w:t xml:space="preserve"> semestru studiów. </w:t>
      </w:r>
      <w:r w:rsidR="00C142EC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W uzasadnionych przypadkach praktykę można rozpocząć lub zrealizować na wcześniejszym roku studiów, po uzyskaniu zgody Dziekana. </w:t>
      </w:r>
      <w:r w:rsidR="00145415" w:rsidRPr="008C050F">
        <w:rPr>
          <w:rFonts w:asciiTheme="minorHAnsi" w:hAnsiTheme="minorHAnsi" w:cstheme="minorHAnsi"/>
          <w:sz w:val="24"/>
          <w:szCs w:val="24"/>
        </w:rPr>
        <w:t xml:space="preserve">Rozlicznie praktyk zawodowych następuje z końcem </w:t>
      </w:r>
      <w:r w:rsidR="009F5043" w:rsidRPr="008C050F">
        <w:rPr>
          <w:rFonts w:asciiTheme="minorHAnsi" w:hAnsiTheme="minorHAnsi" w:cstheme="minorHAnsi"/>
          <w:sz w:val="24"/>
          <w:szCs w:val="24"/>
        </w:rPr>
        <w:t xml:space="preserve">danego </w:t>
      </w:r>
      <w:r w:rsidR="00145415" w:rsidRPr="008C050F">
        <w:rPr>
          <w:rFonts w:asciiTheme="minorHAnsi" w:hAnsiTheme="minorHAnsi" w:cstheme="minorHAnsi"/>
          <w:sz w:val="24"/>
          <w:szCs w:val="24"/>
        </w:rPr>
        <w:t>semestru studiów.</w:t>
      </w:r>
    </w:p>
    <w:p w14:paraId="0F9DF263" w14:textId="77777777" w:rsidR="00C142EC" w:rsidRPr="008C050F" w:rsidRDefault="00C142EC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sz w:val="24"/>
          <w:szCs w:val="24"/>
        </w:rPr>
      </w:pPr>
    </w:p>
    <w:p w14:paraId="0FACD502" w14:textId="15AFC8B1" w:rsidR="00F165A5" w:rsidRPr="008C050F" w:rsidRDefault="00F165A5" w:rsidP="008C050F">
      <w:pPr>
        <w:pStyle w:val="Akapitzlist"/>
        <w:spacing w:after="0" w:line="276" w:lineRule="auto"/>
        <w:jc w:val="center"/>
        <w:rPr>
          <w:rStyle w:val="fontstyle21"/>
          <w:rFonts w:asciiTheme="minorHAnsi" w:hAnsiTheme="minorHAnsi" w:cstheme="minorHAnsi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sz w:val="24"/>
          <w:szCs w:val="24"/>
        </w:rPr>
        <w:t>6.</w:t>
      </w:r>
      <w:r w:rsidR="000875EA" w:rsidRPr="008C050F">
        <w:rPr>
          <w:rStyle w:val="fontstyle21"/>
          <w:rFonts w:asciiTheme="minorHAnsi" w:hAnsiTheme="minorHAnsi" w:cstheme="minorHAnsi"/>
          <w:sz w:val="24"/>
          <w:szCs w:val="24"/>
        </w:rPr>
        <w:t xml:space="preserve"> </w:t>
      </w:r>
      <w:r w:rsidR="00C142EC" w:rsidRPr="008C050F">
        <w:rPr>
          <w:rStyle w:val="fontstyle21"/>
          <w:rFonts w:asciiTheme="minorHAnsi" w:hAnsiTheme="minorHAnsi" w:cstheme="minorHAnsi"/>
          <w:sz w:val="24"/>
          <w:szCs w:val="24"/>
        </w:rPr>
        <w:t>Metody weryfikacji i oceny osiągnięcia przez studentów efektów</w:t>
      </w:r>
    </w:p>
    <w:p w14:paraId="39688713" w14:textId="3E1390F5" w:rsidR="00C142EC" w:rsidRPr="008C050F" w:rsidRDefault="00C142EC" w:rsidP="008C050F">
      <w:pPr>
        <w:pStyle w:val="Akapitzlist"/>
        <w:spacing w:after="0" w:line="276" w:lineRule="auto"/>
        <w:jc w:val="center"/>
        <w:rPr>
          <w:rStyle w:val="fontstyle21"/>
          <w:rFonts w:asciiTheme="minorHAnsi" w:hAnsiTheme="minorHAnsi" w:cstheme="minorHAnsi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sz w:val="24"/>
          <w:szCs w:val="24"/>
        </w:rPr>
        <w:t>uczenia się zakładanych dla praktyk</w:t>
      </w:r>
    </w:p>
    <w:p w14:paraId="35C550F5" w14:textId="77777777" w:rsidR="00F165A5" w:rsidRPr="008C050F" w:rsidRDefault="00F165A5" w:rsidP="008C050F">
      <w:pPr>
        <w:pStyle w:val="Akapitzlist"/>
        <w:spacing w:after="0" w:line="276" w:lineRule="auto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</w:p>
    <w:p w14:paraId="64AA42F9" w14:textId="128D966D" w:rsidR="00E763B0" w:rsidRPr="008C050F" w:rsidRDefault="00E763B0" w:rsidP="008C050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Praktyka realizowana jest na podstawie </w:t>
      </w:r>
      <w:r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>Porozumienia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 zawartego pomiędzy Uczelnią a zakładem pracy.</w:t>
      </w:r>
    </w:p>
    <w:p w14:paraId="692EC6B1" w14:textId="77777777" w:rsidR="00E763B0" w:rsidRPr="008C050F" w:rsidRDefault="00E763B0" w:rsidP="008C050F">
      <w:pPr>
        <w:spacing w:after="0"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58F26E5C" w14:textId="26C55C9C" w:rsidR="009F42C3" w:rsidRPr="008C050F" w:rsidRDefault="009F42C3" w:rsidP="008C050F">
      <w:pPr>
        <w:widowControl w:val="0"/>
        <w:spacing w:after="0" w:line="276" w:lineRule="auto"/>
        <w:jc w:val="both"/>
        <w:rPr>
          <w:rStyle w:val="fontstyle21"/>
          <w:rFonts w:asciiTheme="minorHAnsi" w:eastAsia="Calibri" w:hAnsiTheme="minorHAnsi" w:cstheme="minorHAnsi"/>
          <w:b w:val="0"/>
          <w:bCs w:val="0"/>
          <w:color w:val="auto"/>
          <w:sz w:val="24"/>
          <w:szCs w:val="24"/>
        </w:rPr>
      </w:pP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Praktyka zawodowa </w:t>
      </w:r>
      <w:r w:rsidR="00C00421" w:rsidRPr="008C050F">
        <w:rPr>
          <w:rFonts w:asciiTheme="minorHAnsi" w:eastAsia="Arial Unicode MS" w:hAnsiTheme="minorHAnsi" w:cstheme="minorHAnsi"/>
          <w:sz w:val="24"/>
          <w:szCs w:val="24"/>
        </w:rPr>
        <w:t xml:space="preserve">na podstawie </w:t>
      </w:r>
      <w:r w:rsidR="00C00421"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>Skierowania</w:t>
      </w:r>
      <w:r w:rsidR="00C00421" w:rsidRPr="008C050F">
        <w:rPr>
          <w:rFonts w:asciiTheme="minorHAnsi" w:eastAsia="Arial Unicode MS" w:hAnsiTheme="minorHAnsi" w:cstheme="minorHAnsi"/>
          <w:sz w:val="24"/>
          <w:szCs w:val="24"/>
        </w:rPr>
        <w:t xml:space="preserve"> studenta 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>realizowana jest w</w:t>
      </w:r>
      <w:r w:rsidR="00555397" w:rsidRPr="008C050F">
        <w:rPr>
          <w:rFonts w:asciiTheme="minorHAnsi" w:eastAsia="Calibri" w:hAnsiTheme="minorHAnsi" w:cstheme="minorHAnsi"/>
          <w:sz w:val="24"/>
          <w:szCs w:val="24"/>
        </w:rPr>
        <w:t xml:space="preserve"> pracowniach projektowych i architektonicznych, biurach deweloperskich, salonach meblowych i salonach z wyposażeniem wnętrz, firmach produkujących meble i elementy wyposażenia wnętrz oraz przestrzeniach kultury i sztuki (domy kultury, muzea, galerie, czy inne ośrodki kultury)</w:t>
      </w:r>
      <w:r w:rsidR="00173433" w:rsidRPr="008C050F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oraz innych </w:t>
      </w:r>
      <w:r w:rsidR="00C13E21" w:rsidRPr="008C050F">
        <w:rPr>
          <w:rFonts w:asciiTheme="minorHAnsi" w:eastAsia="Arial Unicode MS" w:hAnsiTheme="minorHAnsi" w:cstheme="minorHAnsi"/>
          <w:sz w:val="24"/>
          <w:szCs w:val="24"/>
        </w:rPr>
        <w:t>instytucjach</w:t>
      </w:r>
      <w:r w:rsidRPr="008C050F">
        <w:rPr>
          <w:rFonts w:asciiTheme="minorHAnsi" w:eastAsia="Arial Unicode MS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8C050F">
        <w:rPr>
          <w:rFonts w:asciiTheme="minorHAnsi" w:eastAsia="Arial Unicode MS" w:hAnsiTheme="minorHAnsi" w:cstheme="minorHAnsi"/>
          <w:sz w:val="24"/>
          <w:szCs w:val="24"/>
          <w:lang w:val="de-DE"/>
        </w:rPr>
        <w:t>umo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>żliwiających</w:t>
      </w:r>
      <w:proofErr w:type="spellEnd"/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 uzyskanie </w:t>
      </w:r>
      <w:r w:rsidR="00AE0FBC" w:rsidRPr="008C050F">
        <w:rPr>
          <w:rFonts w:asciiTheme="minorHAnsi" w:eastAsia="Arial Unicode MS" w:hAnsiTheme="minorHAnsi" w:cstheme="minorHAnsi"/>
          <w:sz w:val="24"/>
          <w:szCs w:val="24"/>
        </w:rPr>
        <w:t xml:space="preserve">wymaganych 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efektów uczenia się na kierunku studiów </w:t>
      </w:r>
      <w:r w:rsidR="00C13E21" w:rsidRPr="008C050F"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  <w:t>Architektura Wnętrz</w:t>
      </w:r>
      <w:r w:rsidRPr="008C050F"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1CED9B1D" w14:textId="77777777" w:rsidR="00D7348E" w:rsidRPr="008C050F" w:rsidRDefault="00D7348E" w:rsidP="008C050F">
      <w:pPr>
        <w:pStyle w:val="Akapitzlist"/>
        <w:spacing w:line="276" w:lineRule="auto"/>
        <w:jc w:val="both"/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6FF585C" w14:textId="24D3217B" w:rsidR="00D7348E" w:rsidRPr="008C050F" w:rsidRDefault="00D7348E" w:rsidP="008C050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>Praktyka studenta odbywa się w instytucji lub placówce zatwierdzonej przez Uczelnianego Opiekuna Praktyk.</w:t>
      </w:r>
    </w:p>
    <w:p w14:paraId="39C12670" w14:textId="439B11BA" w:rsidR="00E763B0" w:rsidRPr="008C050F" w:rsidRDefault="00E763B0" w:rsidP="008C050F">
      <w:pPr>
        <w:pStyle w:val="Tre"/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6D02096F" w14:textId="46960663" w:rsidR="00E763B0" w:rsidRPr="008C050F" w:rsidRDefault="00E763B0" w:rsidP="008C050F">
      <w:pPr>
        <w:pStyle w:val="Tre"/>
        <w:numPr>
          <w:ilvl w:val="0"/>
          <w:numId w:val="17"/>
        </w:num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W czasie realizacji praktyki student podlega przepisom i regulaminom obowiązującym w miejscu praktyki.  </w:t>
      </w:r>
    </w:p>
    <w:p w14:paraId="0ADBD64A" w14:textId="77777777" w:rsidR="00E763B0" w:rsidRPr="008C050F" w:rsidRDefault="00E763B0" w:rsidP="008C050F">
      <w:pPr>
        <w:pStyle w:val="Tre"/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3A30D40F" w14:textId="33511F44" w:rsidR="00E763B0" w:rsidRPr="008C050F" w:rsidRDefault="00E763B0" w:rsidP="008C050F">
      <w:pPr>
        <w:pStyle w:val="Tre"/>
        <w:numPr>
          <w:ilvl w:val="0"/>
          <w:numId w:val="17"/>
        </w:num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Praktyka </w:t>
      </w:r>
      <w:r w:rsidR="00B22F4A" w:rsidRPr="008C050F">
        <w:rPr>
          <w:rFonts w:asciiTheme="minorHAnsi" w:eastAsia="Arial Unicode MS" w:hAnsiTheme="minorHAnsi" w:cstheme="minorHAnsi"/>
          <w:sz w:val="24"/>
          <w:szCs w:val="24"/>
        </w:rPr>
        <w:t xml:space="preserve">nie 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może kolidować z obowiązkowymi zajęciami dydaktycznymi </w:t>
      </w:r>
      <w:r w:rsidR="00B22F4A" w:rsidRPr="008C050F">
        <w:rPr>
          <w:rFonts w:asciiTheme="minorHAnsi" w:eastAsia="Arial Unicode MS" w:hAnsiTheme="minorHAnsi" w:cstheme="minorHAnsi"/>
          <w:sz w:val="24"/>
          <w:szCs w:val="24"/>
        </w:rPr>
        <w:t xml:space="preserve">studenta danego kierunku 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>na uczelni.</w:t>
      </w:r>
    </w:p>
    <w:p w14:paraId="7AA7E48B" w14:textId="77777777" w:rsidR="007C539E" w:rsidRPr="008C050F" w:rsidRDefault="007C539E" w:rsidP="008C050F">
      <w:pPr>
        <w:pStyle w:val="Tre"/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  <w:shd w:val="clear" w:color="auto" w:fill="FFFFFF"/>
        </w:rPr>
      </w:pPr>
    </w:p>
    <w:p w14:paraId="572CC280" w14:textId="13B2E467" w:rsidR="007C539E" w:rsidRPr="008C050F" w:rsidRDefault="007C539E" w:rsidP="008C050F">
      <w:pPr>
        <w:pStyle w:val="Tre"/>
        <w:numPr>
          <w:ilvl w:val="0"/>
          <w:numId w:val="17"/>
        </w:num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8C050F">
        <w:rPr>
          <w:rFonts w:asciiTheme="minorHAnsi" w:eastAsia="Arial Unicode MS" w:hAnsiTheme="minorHAnsi" w:cstheme="minorHAnsi"/>
          <w:sz w:val="24"/>
          <w:szCs w:val="24"/>
          <w:lang w:val="fr-FR"/>
        </w:rPr>
        <w:t>Student mo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>że ubiegać się o zaliczenie na poczet praktyki zawodowej czynności wykonywanych przez niego w ramach zatrudnienia, w tym również samozatrudnienia, stażu</w:t>
      </w:r>
      <w:r w:rsidR="00485290" w:rsidRPr="008C050F">
        <w:rPr>
          <w:rFonts w:asciiTheme="minorHAnsi" w:eastAsia="Arial Unicode MS" w:hAnsiTheme="minorHAnsi" w:cstheme="minorHAnsi"/>
          <w:sz w:val="24"/>
          <w:szCs w:val="24"/>
        </w:rPr>
        <w:t xml:space="preserve">, 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wolontariatu, </w:t>
      </w:r>
      <w:r w:rsidR="00485290" w:rsidRPr="008C050F">
        <w:rPr>
          <w:rFonts w:asciiTheme="minorHAnsi" w:hAnsiTheme="minorHAnsi" w:cstheme="minorHAnsi"/>
          <w:sz w:val="24"/>
          <w:szCs w:val="24"/>
        </w:rPr>
        <w:t>w ramach programu Erasmus +</w:t>
      </w:r>
      <w:r w:rsidR="00485290" w:rsidRPr="008C050F">
        <w:rPr>
          <w:rFonts w:asciiTheme="minorHAnsi" w:eastAsia="Arial Unicode MS" w:hAnsiTheme="minorHAnsi" w:cstheme="minorHAnsi"/>
          <w:sz w:val="24"/>
          <w:szCs w:val="24"/>
        </w:rPr>
        <w:t xml:space="preserve">, </w:t>
      </w:r>
      <w:r w:rsidR="00485290" w:rsidRPr="008C050F">
        <w:rPr>
          <w:rFonts w:asciiTheme="minorHAnsi" w:hAnsiTheme="minorHAnsi" w:cstheme="minorHAnsi"/>
          <w:sz w:val="24"/>
          <w:szCs w:val="24"/>
        </w:rPr>
        <w:t>w ramach działalności studenckiego koła naukowego</w:t>
      </w:r>
      <w:r w:rsidR="00485290" w:rsidRPr="008C050F">
        <w:rPr>
          <w:rFonts w:asciiTheme="minorHAnsi" w:eastAsia="Arial Unicode MS" w:hAnsiTheme="minorHAnsi" w:cstheme="minorHAnsi"/>
          <w:sz w:val="24"/>
          <w:szCs w:val="24"/>
        </w:rPr>
        <w:t xml:space="preserve"> lub w ramach </w:t>
      </w:r>
      <w:r w:rsidR="00485290" w:rsidRPr="008C050F">
        <w:rPr>
          <w:rFonts w:asciiTheme="minorHAnsi" w:hAnsiTheme="minorHAnsi" w:cstheme="minorHAnsi"/>
          <w:sz w:val="24"/>
          <w:szCs w:val="24"/>
        </w:rPr>
        <w:t xml:space="preserve">praktyk realizowanych w </w:t>
      </w:r>
      <w:r w:rsidR="00790466" w:rsidRPr="008C050F">
        <w:rPr>
          <w:rFonts w:asciiTheme="minorHAnsi" w:hAnsiTheme="minorHAnsi" w:cstheme="minorHAnsi"/>
          <w:sz w:val="24"/>
          <w:szCs w:val="24"/>
        </w:rPr>
        <w:t>Uniwersytecie VIZJA</w:t>
      </w:r>
      <w:r w:rsidR="00485290" w:rsidRPr="008C050F">
        <w:rPr>
          <w:rFonts w:asciiTheme="minorHAnsi" w:hAnsiTheme="minorHAnsi" w:cstheme="minorHAnsi"/>
          <w:sz w:val="24"/>
          <w:szCs w:val="24"/>
        </w:rPr>
        <w:t xml:space="preserve">, 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>jeżeli umożliwiły one uzyskanie efektów uczenia się określonych w programie studiów dla praktyki zawodowej.</w:t>
      </w:r>
    </w:p>
    <w:p w14:paraId="739452AC" w14:textId="77777777" w:rsidR="002715AB" w:rsidRPr="008C050F" w:rsidRDefault="002715AB" w:rsidP="008C050F">
      <w:pPr>
        <w:pStyle w:val="Tre"/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415DB81C" w14:textId="0AECD336" w:rsidR="00D223A6" w:rsidRPr="008C050F" w:rsidRDefault="002715AB" w:rsidP="008C050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Bezpośredni nadzór nad przebiegiem praktyki w zakładzie pracy sprawuje wyznaczony do tego celu </w:t>
      </w:r>
      <w:r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Zakładowy </w:t>
      </w:r>
      <w:r w:rsidR="00B22F4A"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>O</w:t>
      </w:r>
      <w:r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piekun </w:t>
      </w:r>
      <w:r w:rsidR="00B22F4A"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>P</w:t>
      </w:r>
      <w:r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>raktyk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. </w:t>
      </w:r>
      <w:r w:rsidR="00B67944" w:rsidRPr="008C050F">
        <w:rPr>
          <w:rFonts w:asciiTheme="minorHAnsi" w:eastAsia="Arial Unicode MS" w:hAnsiTheme="minorHAnsi" w:cstheme="minorHAnsi"/>
          <w:sz w:val="24"/>
          <w:szCs w:val="24"/>
        </w:rPr>
        <w:t>P</w:t>
      </w:r>
      <w:r w:rsidR="00D223A6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otwierdza </w:t>
      </w:r>
      <w:r w:rsidR="00B67944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on </w:t>
      </w:r>
      <w:r w:rsidR="00D223A6" w:rsidRPr="008C050F">
        <w:rPr>
          <w:rStyle w:val="fontstyle01"/>
          <w:rFonts w:asciiTheme="minorHAnsi" w:hAnsiTheme="minorHAnsi" w:cstheme="minorHAnsi"/>
          <w:sz w:val="24"/>
          <w:szCs w:val="24"/>
        </w:rPr>
        <w:t>zrealizowanie wyznaczonych zadań poprzez wstawienie w dzienniczku praktyk zaliczenia (</w:t>
      </w:r>
      <w:proofErr w:type="spellStart"/>
      <w:r w:rsidR="00D223A6" w:rsidRPr="008C050F">
        <w:rPr>
          <w:rStyle w:val="fontstyle01"/>
          <w:rFonts w:asciiTheme="minorHAnsi" w:hAnsiTheme="minorHAnsi" w:cstheme="minorHAnsi"/>
          <w:sz w:val="24"/>
          <w:szCs w:val="24"/>
        </w:rPr>
        <w:t>zal</w:t>
      </w:r>
      <w:proofErr w:type="spellEnd"/>
      <w:r w:rsidR="00D223A6" w:rsidRPr="008C050F">
        <w:rPr>
          <w:rStyle w:val="fontstyle01"/>
          <w:rFonts w:asciiTheme="minorHAnsi" w:hAnsiTheme="minorHAnsi" w:cstheme="minorHAnsi"/>
          <w:sz w:val="24"/>
          <w:szCs w:val="24"/>
        </w:rPr>
        <w:t>.) bądź niezaliczenia (</w:t>
      </w:r>
      <w:proofErr w:type="spellStart"/>
      <w:r w:rsidR="00D223A6" w:rsidRPr="008C050F">
        <w:rPr>
          <w:rStyle w:val="fontstyle01"/>
          <w:rFonts w:asciiTheme="minorHAnsi" w:hAnsiTheme="minorHAnsi" w:cstheme="minorHAnsi"/>
          <w:sz w:val="24"/>
          <w:szCs w:val="24"/>
        </w:rPr>
        <w:t>nzal</w:t>
      </w:r>
      <w:proofErr w:type="spellEnd"/>
      <w:r w:rsidR="00D223A6" w:rsidRPr="008C050F">
        <w:rPr>
          <w:rStyle w:val="fontstyle01"/>
          <w:rFonts w:asciiTheme="minorHAnsi" w:hAnsiTheme="minorHAnsi" w:cstheme="minorHAnsi"/>
          <w:sz w:val="24"/>
          <w:szCs w:val="24"/>
        </w:rPr>
        <w:t>.). Może zamieścić tam też swoje uwagi i sugestie.</w:t>
      </w:r>
    </w:p>
    <w:p w14:paraId="58F747DB" w14:textId="77777777" w:rsidR="000875EA" w:rsidRPr="008C050F" w:rsidRDefault="000875EA" w:rsidP="008C050F">
      <w:pPr>
        <w:pStyle w:val="Akapitzlist"/>
        <w:spacing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660CAA4" w14:textId="72FFD7CB" w:rsidR="000875EA" w:rsidRPr="008C050F" w:rsidRDefault="000E7571" w:rsidP="008C050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eastAsia="Arial Unicode MS" w:hAnsiTheme="minorHAnsi" w:cstheme="minorHAnsi"/>
          <w:sz w:val="24"/>
          <w:szCs w:val="24"/>
        </w:rPr>
        <w:lastRenderedPageBreak/>
        <w:t xml:space="preserve">Podstawą zaliczenia praktyki jest uzyskanie zaliczenia praktyk przez Zakładowego </w:t>
      </w:r>
      <w:r w:rsidR="00B22F4A" w:rsidRPr="008C050F">
        <w:rPr>
          <w:rFonts w:asciiTheme="minorHAnsi" w:eastAsia="Arial Unicode MS" w:hAnsiTheme="minorHAnsi" w:cstheme="minorHAnsi"/>
          <w:sz w:val="24"/>
          <w:szCs w:val="24"/>
        </w:rPr>
        <w:t>O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piekuna </w:t>
      </w:r>
      <w:r w:rsidR="00B22F4A" w:rsidRPr="008C050F">
        <w:rPr>
          <w:rFonts w:asciiTheme="minorHAnsi" w:eastAsia="Arial Unicode MS" w:hAnsiTheme="minorHAnsi" w:cstheme="minorHAnsi"/>
          <w:sz w:val="24"/>
          <w:szCs w:val="24"/>
        </w:rPr>
        <w:t>P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raktyk, wyznaczonego przez zakład pracy i przedłożenie ich wraz z dokumentacją - w tym z </w:t>
      </w:r>
      <w:r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Dzienniczkiem </w:t>
      </w:r>
      <w:r w:rsidR="00B22F4A"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>P</w:t>
      </w:r>
      <w:r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>raktyk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 – Uczelnianemu </w:t>
      </w:r>
      <w:r w:rsidR="00B22F4A" w:rsidRPr="008C050F">
        <w:rPr>
          <w:rFonts w:asciiTheme="minorHAnsi" w:eastAsia="Arial Unicode MS" w:hAnsiTheme="minorHAnsi" w:cstheme="minorHAnsi"/>
          <w:sz w:val="24"/>
          <w:szCs w:val="24"/>
        </w:rPr>
        <w:t>O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piekunowi </w:t>
      </w:r>
      <w:r w:rsidR="00B22F4A" w:rsidRPr="008C050F">
        <w:rPr>
          <w:rFonts w:asciiTheme="minorHAnsi" w:eastAsia="Arial Unicode MS" w:hAnsiTheme="minorHAnsi" w:cstheme="minorHAnsi"/>
          <w:sz w:val="24"/>
          <w:szCs w:val="24"/>
        </w:rPr>
        <w:t>P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raktyk. 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W Dzienniczku </w:t>
      </w:r>
      <w:r w:rsidR="00B22F4A" w:rsidRPr="008C050F">
        <w:rPr>
          <w:rStyle w:val="fontstyle01"/>
          <w:rFonts w:asciiTheme="minorHAnsi" w:hAnsiTheme="minorHAnsi" w:cstheme="minorHAnsi"/>
          <w:sz w:val="24"/>
          <w:szCs w:val="24"/>
        </w:rPr>
        <w:t>P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raktyk 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powinny być wpisane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czynności i zadania, które 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student 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>wykon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ywał w poszczególnych dniach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oraz przyporządkow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ane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im odpowiedni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e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kod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>y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efektów uczenia się. </w:t>
      </w:r>
    </w:p>
    <w:p w14:paraId="05C66015" w14:textId="77777777" w:rsidR="000875EA" w:rsidRPr="008C050F" w:rsidRDefault="000875EA" w:rsidP="008C050F">
      <w:pPr>
        <w:pStyle w:val="Akapitzlist"/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68EB83F" w14:textId="71CB09E2" w:rsidR="000875EA" w:rsidRPr="008C050F" w:rsidRDefault="002715AB" w:rsidP="008C050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Nadzór organizacyjny oraz dydaktyczno-wychowawczy nad praktyką zawodową sprawuje </w:t>
      </w:r>
      <w:r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Uczelniany </w:t>
      </w:r>
      <w:r w:rsidR="00B22F4A"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>O</w:t>
      </w:r>
      <w:r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piekun </w:t>
      </w:r>
      <w:r w:rsidR="00B22F4A"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>P</w:t>
      </w:r>
      <w:r w:rsidRPr="008C050F">
        <w:rPr>
          <w:rFonts w:asciiTheme="minorHAnsi" w:eastAsia="Arial Unicode MS" w:hAnsiTheme="minorHAnsi" w:cstheme="minorHAnsi"/>
          <w:b/>
          <w:bCs/>
          <w:sz w:val="24"/>
          <w:szCs w:val="24"/>
        </w:rPr>
        <w:t>raktyk</w:t>
      </w:r>
      <w:r w:rsidRPr="008C050F">
        <w:rPr>
          <w:rFonts w:asciiTheme="minorHAnsi" w:eastAsia="Arial Unicode MS" w:hAnsiTheme="minorHAnsi" w:cstheme="minorHAnsi"/>
          <w:sz w:val="24"/>
          <w:szCs w:val="24"/>
        </w:rPr>
        <w:t xml:space="preserve"> powołany przez Dziekana WHIS.</w:t>
      </w:r>
      <w:r w:rsidR="000875EA" w:rsidRPr="008C050F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Zapoznaje się on z zawartością Dzienniczka </w:t>
      </w:r>
      <w:r w:rsidR="00B22F4A" w:rsidRPr="008C050F">
        <w:rPr>
          <w:rStyle w:val="fontstyle01"/>
          <w:rFonts w:asciiTheme="minorHAnsi" w:hAnsiTheme="minorHAnsi" w:cstheme="minorHAnsi"/>
          <w:sz w:val="24"/>
          <w:szCs w:val="24"/>
        </w:rPr>
        <w:t>P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>raktyk, weryfikuje liczb</w:t>
      </w:r>
      <w:r w:rsidR="00B22F4A" w:rsidRPr="008C050F">
        <w:rPr>
          <w:rStyle w:val="fontstyle01"/>
          <w:rFonts w:asciiTheme="minorHAnsi" w:hAnsiTheme="minorHAnsi" w:cstheme="minorHAnsi"/>
          <w:sz w:val="24"/>
          <w:szCs w:val="24"/>
        </w:rPr>
        <w:t>ę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godzin praktyk. Ponadto, weryfikuje poprawność przypisania efektów uczenia się do czynności i zadań wykonywanych przez Studenta podczas praktyki. Sprawdza, czy Student osiągnął </w:t>
      </w:r>
      <w:r w:rsidR="0055038A" w:rsidRPr="008C050F">
        <w:rPr>
          <w:rStyle w:val="fontstyle01"/>
          <w:rFonts w:asciiTheme="minorHAnsi" w:hAnsiTheme="minorHAnsi" w:cstheme="minorHAnsi"/>
          <w:sz w:val="24"/>
          <w:szCs w:val="24"/>
        </w:rPr>
        <w:t>wszystkie wymagane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efekty uczenia się zakładane dla praktyki. Analizuje końcową opinię o Studencie i przebiegu praktyki sporządzoną przez </w:t>
      </w:r>
      <w:r w:rsidR="00B22F4A" w:rsidRPr="008C050F">
        <w:rPr>
          <w:rStyle w:val="fontstyle01"/>
          <w:rFonts w:asciiTheme="minorHAnsi" w:hAnsiTheme="minorHAnsi" w:cstheme="minorHAnsi"/>
          <w:sz w:val="24"/>
          <w:szCs w:val="24"/>
        </w:rPr>
        <w:t>Z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akładowego </w:t>
      </w:r>
      <w:r w:rsidR="00B22F4A" w:rsidRPr="008C050F">
        <w:rPr>
          <w:rStyle w:val="fontstyle01"/>
          <w:rFonts w:asciiTheme="minorHAnsi" w:hAnsiTheme="minorHAnsi" w:cstheme="minorHAnsi"/>
          <w:sz w:val="24"/>
          <w:szCs w:val="24"/>
        </w:rPr>
        <w:t>O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piekuna </w:t>
      </w:r>
      <w:r w:rsidR="00B22F4A" w:rsidRPr="008C050F">
        <w:rPr>
          <w:rStyle w:val="fontstyle01"/>
          <w:rFonts w:asciiTheme="minorHAnsi" w:hAnsiTheme="minorHAnsi" w:cstheme="minorHAnsi"/>
          <w:sz w:val="24"/>
          <w:szCs w:val="24"/>
        </w:rPr>
        <w:t>P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raktyk. W oparciu o wszystkie zebrane w ten sposób dane </w:t>
      </w:r>
      <w:r w:rsidR="00B22F4A" w:rsidRPr="008C050F">
        <w:rPr>
          <w:rStyle w:val="fontstyle01"/>
          <w:rFonts w:asciiTheme="minorHAnsi" w:hAnsiTheme="minorHAnsi" w:cstheme="minorHAnsi"/>
          <w:sz w:val="24"/>
          <w:szCs w:val="24"/>
        </w:rPr>
        <w:t>U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czelniany </w:t>
      </w:r>
      <w:r w:rsidR="00B22F4A" w:rsidRPr="008C050F">
        <w:rPr>
          <w:rStyle w:val="fontstyle01"/>
          <w:rFonts w:asciiTheme="minorHAnsi" w:hAnsiTheme="minorHAnsi" w:cstheme="minorHAnsi"/>
          <w:sz w:val="24"/>
          <w:szCs w:val="24"/>
        </w:rPr>
        <w:t>O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piekun </w:t>
      </w:r>
      <w:r w:rsidR="00B22F4A" w:rsidRPr="008C050F">
        <w:rPr>
          <w:rStyle w:val="fontstyle01"/>
          <w:rFonts w:asciiTheme="minorHAnsi" w:hAnsiTheme="minorHAnsi" w:cstheme="minorHAnsi"/>
          <w:sz w:val="24"/>
          <w:szCs w:val="24"/>
        </w:rPr>
        <w:t>P</w:t>
      </w:r>
      <w:r w:rsidR="000875EA"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raktyk podejmuje decyzję o zaliczeniu bądź niezaliczeniu praktyk i wpisuje ją do protokołu.  </w:t>
      </w:r>
    </w:p>
    <w:p w14:paraId="44192B85" w14:textId="77777777" w:rsidR="000875EA" w:rsidRPr="008C050F" w:rsidRDefault="000875EA" w:rsidP="008C050F">
      <w:pPr>
        <w:pStyle w:val="Akapitzlist"/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684FBBA6" w14:textId="3F0416A2" w:rsidR="000875EA" w:rsidRPr="008C050F" w:rsidRDefault="000875EA" w:rsidP="008C050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b/>
          <w:bCs/>
          <w:sz w:val="24"/>
          <w:szCs w:val="24"/>
        </w:rPr>
        <w:t>Protokół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 wraz z dokumentacją przebiegu praktyki (Porozumienie, Skierowanie, Dzienniczek) </w:t>
      </w:r>
      <w:r w:rsidR="00B22F4A" w:rsidRPr="008C050F">
        <w:rPr>
          <w:rStyle w:val="fontstyle01"/>
          <w:rFonts w:asciiTheme="minorHAnsi" w:hAnsiTheme="minorHAnsi" w:cstheme="minorHAnsi"/>
          <w:sz w:val="24"/>
          <w:szCs w:val="24"/>
        </w:rPr>
        <w:t>U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czelniany </w:t>
      </w:r>
      <w:r w:rsidR="00B22F4A" w:rsidRPr="008C050F">
        <w:rPr>
          <w:rStyle w:val="fontstyle01"/>
          <w:rFonts w:asciiTheme="minorHAnsi" w:hAnsiTheme="minorHAnsi" w:cstheme="minorHAnsi"/>
          <w:sz w:val="24"/>
          <w:szCs w:val="24"/>
        </w:rPr>
        <w:t>O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piekun </w:t>
      </w:r>
      <w:r w:rsidR="00B22F4A" w:rsidRPr="008C050F">
        <w:rPr>
          <w:rStyle w:val="fontstyle01"/>
          <w:rFonts w:asciiTheme="minorHAnsi" w:hAnsiTheme="minorHAnsi" w:cstheme="minorHAnsi"/>
          <w:sz w:val="24"/>
          <w:szCs w:val="24"/>
        </w:rPr>
        <w:t>P</w:t>
      </w:r>
      <w:r w:rsidRPr="008C050F">
        <w:rPr>
          <w:rStyle w:val="fontstyle01"/>
          <w:rFonts w:asciiTheme="minorHAnsi" w:hAnsiTheme="minorHAnsi" w:cstheme="minorHAnsi"/>
          <w:sz w:val="24"/>
          <w:szCs w:val="24"/>
        </w:rPr>
        <w:t xml:space="preserve">raktyk przekazuje do Biura Obsługi Studenta. </w:t>
      </w:r>
    </w:p>
    <w:p w14:paraId="3376434A" w14:textId="77777777" w:rsidR="008D793C" w:rsidRPr="008C050F" w:rsidRDefault="008D793C" w:rsidP="008C050F">
      <w:pPr>
        <w:pStyle w:val="Akapitzlist"/>
        <w:spacing w:line="276" w:lineRule="auto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5B3C6A4" w14:textId="524ED706" w:rsidR="0055038A" w:rsidRPr="008C050F" w:rsidRDefault="008D793C" w:rsidP="008C050F">
      <w:pPr>
        <w:pStyle w:val="Tre"/>
        <w:numPr>
          <w:ilvl w:val="0"/>
          <w:numId w:val="17"/>
        </w:numPr>
        <w:spacing w:line="276" w:lineRule="auto"/>
        <w:jc w:val="both"/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</w:pPr>
      <w:r w:rsidRPr="008C050F">
        <w:rPr>
          <w:rFonts w:asciiTheme="minorHAnsi" w:eastAsia="Arial Unicode MS" w:hAnsiTheme="minorHAnsi" w:cstheme="minorHAnsi"/>
          <w:sz w:val="24"/>
          <w:szCs w:val="24"/>
        </w:rPr>
        <w:t>Niezaliczenie praktyki, zgodnie z programem studiów i programem praktyk skutkuje niezaliczeniem semestru.</w:t>
      </w:r>
    </w:p>
    <w:p w14:paraId="64590222" w14:textId="77777777" w:rsidR="0055038A" w:rsidRPr="008C050F" w:rsidRDefault="0055038A" w:rsidP="008C050F">
      <w:pPr>
        <w:pStyle w:val="Tre"/>
        <w:spacing w:line="276" w:lineRule="auto"/>
        <w:ind w:left="720"/>
        <w:jc w:val="both"/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</w:pPr>
    </w:p>
    <w:p w14:paraId="1C4CCFB7" w14:textId="29A54AF4" w:rsidR="00C142EC" w:rsidRPr="008C050F" w:rsidRDefault="00D1390D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sz w:val="24"/>
          <w:szCs w:val="24"/>
        </w:rPr>
        <w:t xml:space="preserve">                         </w:t>
      </w:r>
      <w:r w:rsidR="00C142EC" w:rsidRPr="008C050F">
        <w:rPr>
          <w:rStyle w:val="fontstyle21"/>
          <w:rFonts w:asciiTheme="minorHAnsi" w:hAnsiTheme="minorHAnsi" w:cstheme="minorHAnsi"/>
          <w:sz w:val="24"/>
          <w:szCs w:val="24"/>
        </w:rPr>
        <w:t>7. S</w:t>
      </w:r>
      <w:r w:rsidRPr="008C050F">
        <w:rPr>
          <w:rStyle w:val="fontstyle21"/>
          <w:rFonts w:asciiTheme="minorHAnsi" w:hAnsiTheme="minorHAnsi" w:cstheme="minorHAnsi"/>
          <w:sz w:val="24"/>
          <w:szCs w:val="24"/>
        </w:rPr>
        <w:t>zczegółowy opis s</w:t>
      </w:r>
      <w:r w:rsidR="00C142EC" w:rsidRPr="008C050F">
        <w:rPr>
          <w:rStyle w:val="fontstyle21"/>
          <w:rFonts w:asciiTheme="minorHAnsi" w:hAnsiTheme="minorHAnsi" w:cstheme="minorHAnsi"/>
          <w:sz w:val="24"/>
          <w:szCs w:val="24"/>
        </w:rPr>
        <w:t>pos</w:t>
      </w:r>
      <w:r w:rsidRPr="008C050F">
        <w:rPr>
          <w:rStyle w:val="fontstyle21"/>
          <w:rFonts w:asciiTheme="minorHAnsi" w:hAnsiTheme="minorHAnsi" w:cstheme="minorHAnsi"/>
          <w:sz w:val="24"/>
          <w:szCs w:val="24"/>
        </w:rPr>
        <w:t>o</w:t>
      </w:r>
      <w:r w:rsidR="00C142EC" w:rsidRPr="008C050F">
        <w:rPr>
          <w:rStyle w:val="fontstyle21"/>
          <w:rFonts w:asciiTheme="minorHAnsi" w:hAnsiTheme="minorHAnsi" w:cstheme="minorHAnsi"/>
          <w:sz w:val="24"/>
          <w:szCs w:val="24"/>
        </w:rPr>
        <w:t>b</w:t>
      </w:r>
      <w:r w:rsidRPr="008C050F">
        <w:rPr>
          <w:rStyle w:val="fontstyle21"/>
          <w:rFonts w:asciiTheme="minorHAnsi" w:hAnsiTheme="minorHAnsi" w:cstheme="minorHAnsi"/>
          <w:sz w:val="24"/>
          <w:szCs w:val="24"/>
        </w:rPr>
        <w:t>u</w:t>
      </w:r>
      <w:r w:rsidR="00C142EC" w:rsidRPr="008C050F">
        <w:rPr>
          <w:rStyle w:val="fontstyle21"/>
          <w:rFonts w:asciiTheme="minorHAnsi" w:hAnsiTheme="minorHAnsi" w:cstheme="minorHAnsi"/>
          <w:sz w:val="24"/>
          <w:szCs w:val="24"/>
        </w:rPr>
        <w:t xml:space="preserve"> dokumentowania przebiegu praktyk </w:t>
      </w:r>
    </w:p>
    <w:p w14:paraId="64E37CF5" w14:textId="77777777" w:rsidR="00D1390D" w:rsidRPr="008C050F" w:rsidRDefault="00D1390D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sz w:val="24"/>
          <w:szCs w:val="24"/>
        </w:rPr>
      </w:pPr>
    </w:p>
    <w:p w14:paraId="49C96B75" w14:textId="4E4FC272" w:rsidR="00C142EC" w:rsidRPr="008C050F" w:rsidRDefault="00C142EC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Do obowiązkowej dokumentacji przebiegu praktyki należy imienne:</w:t>
      </w:r>
    </w:p>
    <w:p w14:paraId="143C714C" w14:textId="77777777" w:rsidR="00182687" w:rsidRPr="008C050F" w:rsidRDefault="00182687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</w:p>
    <w:p w14:paraId="4F2C4863" w14:textId="77777777" w:rsidR="00C142EC" w:rsidRPr="008C050F" w:rsidRDefault="00C142EC" w:rsidP="008C050F">
      <w:pPr>
        <w:pStyle w:val="Akapitzlist1"/>
        <w:numPr>
          <w:ilvl w:val="0"/>
          <w:numId w:val="3"/>
        </w:numPr>
        <w:spacing w:after="0" w:line="276" w:lineRule="auto"/>
        <w:ind w:left="0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Skierowanie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na praktyki,</w:t>
      </w:r>
    </w:p>
    <w:p w14:paraId="1D2BF876" w14:textId="77777777" w:rsidR="002122CB" w:rsidRPr="008C050F" w:rsidRDefault="002122CB" w:rsidP="008C050F">
      <w:pPr>
        <w:pStyle w:val="Akapitzlist1"/>
        <w:spacing w:after="0" w:line="276" w:lineRule="auto"/>
        <w:ind w:left="0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</w:p>
    <w:p w14:paraId="510AB0C5" w14:textId="7B526B4E" w:rsidR="00182687" w:rsidRPr="008C050F" w:rsidRDefault="00C142EC" w:rsidP="008C050F">
      <w:pPr>
        <w:pStyle w:val="Akapitzlist1"/>
        <w:numPr>
          <w:ilvl w:val="0"/>
          <w:numId w:val="3"/>
        </w:numPr>
        <w:spacing w:after="0" w:line="276" w:lineRule="auto"/>
        <w:ind w:left="0"/>
        <w:jc w:val="both"/>
        <w:rPr>
          <w:rStyle w:val="fontstyle11"/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P</w:t>
      </w:r>
      <w:r w:rsidRPr="008C050F">
        <w:rPr>
          <w:rStyle w:val="fontstyle11"/>
          <w:rFonts w:asciiTheme="minorHAnsi" w:hAnsiTheme="minorHAnsi" w:cstheme="minorHAnsi"/>
          <w:b/>
          <w:bCs/>
          <w:i w:val="0"/>
          <w:color w:val="auto"/>
          <w:sz w:val="24"/>
          <w:szCs w:val="24"/>
        </w:rPr>
        <w:t>orozumienie</w:t>
      </w:r>
      <w:r w:rsidRPr="008C050F">
        <w:rPr>
          <w:rStyle w:val="fontstyle11"/>
          <w:rFonts w:asciiTheme="minorHAnsi" w:hAnsiTheme="minorHAnsi" w:cstheme="minorHAnsi"/>
          <w:i w:val="0"/>
          <w:color w:val="auto"/>
          <w:sz w:val="24"/>
          <w:szCs w:val="24"/>
        </w:rPr>
        <w:t xml:space="preserve"> o przeprowadzenie praktyki studenckiej,</w:t>
      </w:r>
    </w:p>
    <w:p w14:paraId="5CCED954" w14:textId="77777777" w:rsidR="002122CB" w:rsidRPr="008C050F" w:rsidRDefault="002122CB" w:rsidP="008C050F">
      <w:pPr>
        <w:pStyle w:val="Akapitzlist1"/>
        <w:spacing w:after="0" w:line="276" w:lineRule="auto"/>
        <w:ind w:left="0"/>
        <w:jc w:val="both"/>
        <w:rPr>
          <w:rStyle w:val="fontstyle11"/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</w:p>
    <w:p w14:paraId="18FD79CF" w14:textId="77777777" w:rsidR="00182687" w:rsidRPr="008C050F" w:rsidRDefault="00C142EC" w:rsidP="008C050F">
      <w:pPr>
        <w:pStyle w:val="Akapitzlist1"/>
        <w:numPr>
          <w:ilvl w:val="0"/>
          <w:numId w:val="3"/>
        </w:numPr>
        <w:spacing w:after="0" w:line="276" w:lineRule="auto"/>
        <w:ind w:left="0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Dzienniczek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praktyk</w:t>
      </w:r>
      <w:r w:rsidR="00182687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7BB1F4FB" w14:textId="222C4FC8" w:rsidR="00182687" w:rsidRPr="008C050F" w:rsidRDefault="00182687" w:rsidP="008C050F">
      <w:pPr>
        <w:pStyle w:val="Akapitzlist1"/>
        <w:spacing w:after="0" w:line="276" w:lineRule="auto"/>
        <w:ind w:left="0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W Dzienniczku praktyk dokonuje się obowiązkowo następujących wpisów: </w:t>
      </w:r>
    </w:p>
    <w:p w14:paraId="75102D14" w14:textId="77777777" w:rsidR="00182687" w:rsidRPr="008C050F" w:rsidRDefault="00182687" w:rsidP="008C050F">
      <w:pPr>
        <w:pStyle w:val="Akapitzlist1"/>
        <w:numPr>
          <w:ilvl w:val="0"/>
          <w:numId w:val="16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data rozpoczęcia i zakończenia praktyki,</w:t>
      </w:r>
    </w:p>
    <w:p w14:paraId="089E47B0" w14:textId="77777777" w:rsidR="00182687" w:rsidRPr="008C050F" w:rsidRDefault="00182687" w:rsidP="008C050F">
      <w:pPr>
        <w:pStyle w:val="Akapitzlist1"/>
        <w:numPr>
          <w:ilvl w:val="0"/>
          <w:numId w:val="16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nazwa jednostki, w której student odbywa praktykę,</w:t>
      </w:r>
    </w:p>
    <w:p w14:paraId="3B30E24F" w14:textId="6AC6046E" w:rsidR="00182687" w:rsidRPr="008C050F" w:rsidRDefault="00182687" w:rsidP="008C050F">
      <w:pPr>
        <w:pStyle w:val="Akapitzlist1"/>
        <w:numPr>
          <w:ilvl w:val="0"/>
          <w:numId w:val="16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imię, nazwisko, stanowisko i kontakt do </w:t>
      </w:r>
      <w:r w:rsidR="00D70ACD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Z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akładowego </w:t>
      </w:r>
      <w:r w:rsidR="00D70ACD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piekuna </w:t>
      </w:r>
      <w:r w:rsidR="00D70ACD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P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raktyk,</w:t>
      </w:r>
    </w:p>
    <w:p w14:paraId="5D66D374" w14:textId="5A1CD5F0" w:rsidR="00182687" w:rsidRPr="008C050F" w:rsidRDefault="00182687" w:rsidP="008C050F">
      <w:pPr>
        <w:pStyle w:val="Akapitzlist1"/>
        <w:numPr>
          <w:ilvl w:val="0"/>
          <w:numId w:val="16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imię, nazwisko, stanowisko i kontakt do </w:t>
      </w:r>
      <w:r w:rsidR="00D70ACD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U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czelnianego </w:t>
      </w:r>
      <w:r w:rsidR="00D70ACD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piekuna </w:t>
      </w:r>
      <w:r w:rsidR="00D70ACD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P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raktyk,</w:t>
      </w:r>
    </w:p>
    <w:p w14:paraId="4CCAF26A" w14:textId="77777777" w:rsidR="00182687" w:rsidRPr="008C050F" w:rsidRDefault="00182687" w:rsidP="008C050F">
      <w:pPr>
        <w:pStyle w:val="Akapitzlist1"/>
        <w:numPr>
          <w:ilvl w:val="0"/>
          <w:numId w:val="16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wykaz efektów uczenia się zakładanych do osiągnięcia przez studenta podczas praktyki wraz z przypisanymi do nich kodami,</w:t>
      </w:r>
    </w:p>
    <w:p w14:paraId="20C2AE37" w14:textId="77777777" w:rsidR="00182687" w:rsidRPr="008C050F" w:rsidRDefault="00182687" w:rsidP="008C050F">
      <w:pPr>
        <w:pStyle w:val="Akapitzlist1"/>
        <w:numPr>
          <w:ilvl w:val="0"/>
          <w:numId w:val="16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zakres powierzonych studentowi obowiązków lub zadań oraz pełnionych funkcji,</w:t>
      </w:r>
    </w:p>
    <w:p w14:paraId="67A2486C" w14:textId="77777777" w:rsidR="00182687" w:rsidRPr="008C050F" w:rsidRDefault="00182687" w:rsidP="008C050F">
      <w:pPr>
        <w:pStyle w:val="Akapitzlist1"/>
        <w:numPr>
          <w:ilvl w:val="0"/>
          <w:numId w:val="16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lastRenderedPageBreak/>
        <w:t>dzienny zapis zadań powierzanych studentowi do realizacji wraz z odpowiadającymi im kodami efektów uczenia się, których osiągnięcie lub nieosiągnięcie potwierdza podpis zakładowego opiekuna praktyk lub innej osoby kontrolującej ich wykonanie,</w:t>
      </w:r>
    </w:p>
    <w:p w14:paraId="2254B4B1" w14:textId="0B3517D6" w:rsidR="00C142EC" w:rsidRPr="008C050F" w:rsidRDefault="00182687" w:rsidP="008C050F">
      <w:pPr>
        <w:pStyle w:val="Akapitzlist1"/>
        <w:numPr>
          <w:ilvl w:val="0"/>
          <w:numId w:val="16"/>
        </w:num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opinia końcowa i uwagi zakładowego opiekuna praktyk. </w:t>
      </w:r>
    </w:p>
    <w:p w14:paraId="6CE3944E" w14:textId="77777777" w:rsidR="002122CB" w:rsidRPr="008C050F" w:rsidRDefault="002122CB" w:rsidP="008C050F">
      <w:pPr>
        <w:pStyle w:val="Akapitzlist1"/>
        <w:spacing w:after="0" w:line="276" w:lineRule="auto"/>
        <w:ind w:left="360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</w:p>
    <w:p w14:paraId="26A4B575" w14:textId="77777777" w:rsidR="00C142EC" w:rsidRPr="008C050F" w:rsidRDefault="00C142EC" w:rsidP="008C050F">
      <w:pPr>
        <w:pStyle w:val="Akapitzlist1"/>
        <w:numPr>
          <w:ilvl w:val="0"/>
          <w:numId w:val="3"/>
        </w:numPr>
        <w:spacing w:after="0" w:line="276" w:lineRule="auto"/>
        <w:ind w:left="0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Protokół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zaliczenia praktyki.</w:t>
      </w:r>
    </w:p>
    <w:p w14:paraId="26DFDF73" w14:textId="77777777" w:rsidR="00ED59F1" w:rsidRDefault="00ED59F1" w:rsidP="008C050F">
      <w:pPr>
        <w:spacing w:after="0" w:line="276" w:lineRule="auto"/>
        <w:jc w:val="center"/>
        <w:rPr>
          <w:rStyle w:val="fontstyle21"/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2268925E" w14:textId="77777777" w:rsidR="007F29F9" w:rsidRPr="008C050F" w:rsidRDefault="007F29F9" w:rsidP="008C050F">
      <w:pPr>
        <w:spacing w:after="0" w:line="276" w:lineRule="auto"/>
        <w:jc w:val="center"/>
        <w:rPr>
          <w:rStyle w:val="fontstyle21"/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4F989DD1" w14:textId="647517BD" w:rsidR="00CB664F" w:rsidRPr="008C050F" w:rsidRDefault="00CB664F" w:rsidP="008C050F">
      <w:pPr>
        <w:pStyle w:val="Akapitzlist"/>
        <w:spacing w:after="0" w:line="276" w:lineRule="auto"/>
        <w:jc w:val="center"/>
        <w:rPr>
          <w:rStyle w:val="fontstyle2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color w:val="auto"/>
          <w:sz w:val="24"/>
          <w:szCs w:val="24"/>
        </w:rPr>
        <w:t>8.</w:t>
      </w:r>
      <w:r w:rsidR="00C142EC" w:rsidRPr="008C050F">
        <w:rPr>
          <w:rStyle w:val="fontstyle21"/>
          <w:rFonts w:asciiTheme="minorHAnsi" w:hAnsiTheme="minorHAnsi" w:cstheme="minorHAnsi"/>
          <w:color w:val="auto"/>
          <w:sz w:val="24"/>
          <w:szCs w:val="24"/>
        </w:rPr>
        <w:t>Kryteria, które muszą spełniać podmioty, w których</w:t>
      </w:r>
    </w:p>
    <w:p w14:paraId="22FC5672" w14:textId="6A54BB0C" w:rsidR="00C142EC" w:rsidRPr="008C050F" w:rsidRDefault="00C142EC" w:rsidP="008C050F">
      <w:pPr>
        <w:pStyle w:val="Akapitzlist"/>
        <w:spacing w:after="0" w:line="276" w:lineRule="auto"/>
        <w:jc w:val="center"/>
        <w:rPr>
          <w:rStyle w:val="fontstyle2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color w:val="auto"/>
          <w:sz w:val="24"/>
          <w:szCs w:val="24"/>
        </w:rPr>
        <w:t>odbywają się praktyki</w:t>
      </w:r>
    </w:p>
    <w:p w14:paraId="568B45D8" w14:textId="77777777" w:rsidR="00CB664F" w:rsidRPr="008C050F" w:rsidRDefault="00CB664F" w:rsidP="008C050F">
      <w:pPr>
        <w:pStyle w:val="Akapitzlist"/>
        <w:spacing w:after="0" w:line="276" w:lineRule="auto"/>
        <w:jc w:val="both"/>
        <w:rPr>
          <w:rStyle w:val="fontstyle21"/>
          <w:rFonts w:asciiTheme="minorHAnsi" w:hAnsiTheme="minorHAnsi" w:cstheme="minorHAnsi"/>
          <w:color w:val="auto"/>
          <w:sz w:val="24"/>
          <w:szCs w:val="24"/>
        </w:rPr>
      </w:pPr>
    </w:p>
    <w:p w14:paraId="0C64BD25" w14:textId="191D78E7" w:rsidR="00D161E4" w:rsidRPr="008C050F" w:rsidRDefault="008F3F2D" w:rsidP="008C050F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 xml:space="preserve">     </w:t>
      </w:r>
      <w:r w:rsidR="00D161E4" w:rsidRPr="008C050F">
        <w:rPr>
          <w:rFonts w:asciiTheme="minorHAnsi" w:hAnsiTheme="minorHAnsi" w:cstheme="minorHAnsi"/>
          <w:sz w:val="24"/>
          <w:szCs w:val="24"/>
        </w:rPr>
        <w:t xml:space="preserve">Miejscem praktyk może być instytucja lub placówka dająca możliwość odbywania praktyki. Typ umowy zatrudnienia studenta w danej instytucji lub placówce nie jest istotny (może to być umowa o pracę, umowa zlecenia, samozatrudnienie itp.), ważne jest natomiast, by wymiar jego zatrudnienia umożliwiał sprawowanie bieżącej opieki nad studentem, obserwację jego pracy i weryfikację osiągnięcia zakładanych dla praktyki efektów uczenia się. </w:t>
      </w:r>
    </w:p>
    <w:p w14:paraId="464975A7" w14:textId="18B80705" w:rsidR="00D161E4" w:rsidRPr="008C050F" w:rsidRDefault="008F3F2D" w:rsidP="008C050F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 xml:space="preserve">     </w:t>
      </w:r>
      <w:r w:rsidR="00D161E4" w:rsidRPr="008C050F">
        <w:rPr>
          <w:rFonts w:asciiTheme="minorHAnsi" w:hAnsiTheme="minorHAnsi" w:cstheme="minorHAnsi"/>
          <w:sz w:val="24"/>
          <w:szCs w:val="24"/>
        </w:rPr>
        <w:t>Wskazane jest, aby specyfika miejsca praktyki i jej zadań była adekwatna do specjalności realizowanej przez studenta na uczelni; nie jest to jednak wymóg konieczny, jeśli jest odpowiednio uzasadniony</w:t>
      </w:r>
      <w:r w:rsidR="00843185">
        <w:rPr>
          <w:rFonts w:asciiTheme="minorHAnsi" w:hAnsiTheme="minorHAnsi" w:cstheme="minorHAnsi"/>
          <w:sz w:val="24"/>
          <w:szCs w:val="24"/>
        </w:rPr>
        <w:t>.</w:t>
      </w:r>
    </w:p>
    <w:p w14:paraId="4BB7FAD7" w14:textId="0A939D01" w:rsidR="00D161E4" w:rsidRPr="008C050F" w:rsidRDefault="008F3F2D" w:rsidP="008C050F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 xml:space="preserve">     </w:t>
      </w:r>
      <w:r w:rsidR="00D161E4" w:rsidRPr="008C050F">
        <w:rPr>
          <w:rFonts w:asciiTheme="minorHAnsi" w:hAnsiTheme="minorHAnsi" w:cstheme="minorHAnsi"/>
          <w:sz w:val="24"/>
          <w:szCs w:val="24"/>
        </w:rPr>
        <w:t xml:space="preserve">Instytucje lub placówki, w których odbywają się praktyki stacjonarne muszą mieć odpowiednią infrastrukturę i wyposażenie umożliwiające realizację zadań zawodowych odpowiednio do specyfiki danej instytucji lub placówki. Instytucja lub placówka musi spełniać ogólne zasady bezpieczeństwa i higieny pracy. Weryfikacji spełniania powyższych kryteriów dokonuje przedstawiciel uczelni przed podpisaniem ogólnego Porozumienia z placówką o organizacji praktyk zawodowych. </w:t>
      </w:r>
    </w:p>
    <w:p w14:paraId="250B1FD2" w14:textId="350BB63F" w:rsidR="00D161E4" w:rsidRPr="008C050F" w:rsidRDefault="008F3F2D" w:rsidP="008C050F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 xml:space="preserve">     </w:t>
      </w:r>
      <w:r w:rsidR="00D161E4" w:rsidRPr="008C050F">
        <w:rPr>
          <w:rFonts w:asciiTheme="minorHAnsi" w:hAnsiTheme="minorHAnsi" w:cstheme="minorHAnsi"/>
          <w:sz w:val="24"/>
          <w:szCs w:val="24"/>
        </w:rPr>
        <w:t xml:space="preserve">Uczelniani Opiekunowie Praktyk powinni utrzymywać bieżący i okolicznościowy kontakt z placówkami, z którymi uczelnia podpisała stałe Porozumienia, z jej kierownictwem. Uczelniany Opiekun Praktyk może odwiedzać tę placówkę, zwłaszcza w celu weryfikacji sposobu odbywania praktyki przez studenta lub w celu oceny spełniania przez placówkę wymaganych od niej standardów. Uczelniany opiekun praktyk powinien także każdorazowo, przy okazji rozmów ze studentami o miejscu odbywania przez nich praktyki, pytać o ich opinie, spostrzeżenia odnośnie kwalifikacji osób sprawujących nad nimi opiekę w palcówce, warunków pracy, sposobu traktowania, przestrzegania przepisów BHP i standardów. </w:t>
      </w:r>
    </w:p>
    <w:p w14:paraId="130901A6" w14:textId="4ED625AE" w:rsidR="00C142EC" w:rsidRPr="008C050F" w:rsidRDefault="008F3F2D" w:rsidP="008C050F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 xml:space="preserve">     </w:t>
      </w:r>
      <w:r w:rsidR="00D161E4" w:rsidRPr="008C050F">
        <w:rPr>
          <w:rFonts w:asciiTheme="minorHAnsi" w:hAnsiTheme="minorHAnsi" w:cstheme="minorHAnsi"/>
          <w:sz w:val="24"/>
          <w:szCs w:val="24"/>
        </w:rPr>
        <w:t>W przypadku powzięcia informacji o jakichkolwiek niepokojących zjawiskach lub zastrzeżeniach związanych z miejscem odbywania praktyk, uczelniany opiekun praktyk powinien niezwłocznie osobiście je zweryfikować i przekazać do wiadomości Dziekana. W przypadku stwierdzenia rażących naruszeń warunków Porozumienia bądź niespełniania kryteriów wymaganych od takiej placówki, Rektor rozwiązuje Porozumienie z taką placówką.</w:t>
      </w:r>
    </w:p>
    <w:p w14:paraId="198DE31A" w14:textId="77777777" w:rsidR="00ED59F1" w:rsidRDefault="00ED59F1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145334E4" w14:textId="77777777" w:rsidR="007F29F9" w:rsidRDefault="007F29F9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15E4D86B" w14:textId="77777777" w:rsidR="007F29F9" w:rsidRPr="008C050F" w:rsidRDefault="007F29F9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5B90F38D" w14:textId="449F6DA4" w:rsidR="00C142EC" w:rsidRPr="008C050F" w:rsidRDefault="00E72570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color w:val="auto"/>
          <w:sz w:val="24"/>
          <w:szCs w:val="24"/>
        </w:rPr>
        <w:lastRenderedPageBreak/>
        <w:t xml:space="preserve">        </w:t>
      </w:r>
      <w:r w:rsidR="00C142EC" w:rsidRPr="008C050F">
        <w:rPr>
          <w:rStyle w:val="fontstyle21"/>
          <w:rFonts w:asciiTheme="minorHAnsi" w:hAnsiTheme="minorHAnsi" w:cstheme="minorHAnsi"/>
          <w:color w:val="auto"/>
          <w:sz w:val="24"/>
          <w:szCs w:val="24"/>
        </w:rPr>
        <w:t>9. Reguły zatwierdzania miejsca praktyki samodzielnie wybranego przez studenta</w:t>
      </w:r>
    </w:p>
    <w:p w14:paraId="7DB6EA25" w14:textId="77777777" w:rsidR="00E72570" w:rsidRPr="008C050F" w:rsidRDefault="00E72570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color w:val="auto"/>
          <w:sz w:val="24"/>
          <w:szCs w:val="24"/>
        </w:rPr>
      </w:pPr>
    </w:p>
    <w:p w14:paraId="2EABCE5A" w14:textId="3AB2EE50" w:rsidR="008F3F2D" w:rsidRPr="008C050F" w:rsidRDefault="00C142EC" w:rsidP="008C050F">
      <w:pPr>
        <w:spacing w:after="0" w:line="276" w:lineRule="auto"/>
        <w:ind w:firstLine="708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Student może samodzielnie wybrać miejsce odbywania praktyki. W takim przypadku, podmiot musi spełniać wszystkie wymogi opisane w punkcie 8 niniejszego Programu praktyk zawodowych. Uczelniany </w:t>
      </w:r>
      <w:r w:rsidR="008D404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piekun </w:t>
      </w:r>
      <w:r w:rsidR="008D404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P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raktyk analizuje adekwatność profilu, celów i zadań wybranego przez Studenta podmiotu i ocenia, czy gwarantuje ona osiągnięcie przez Studenta wszystkich zakładanych dla praktyki efektów uczenia się. </w:t>
      </w:r>
      <w:r w:rsidR="008D404C" w:rsidRPr="008C050F">
        <w:rPr>
          <w:rFonts w:asciiTheme="minorHAnsi" w:hAnsiTheme="minorHAnsi" w:cstheme="minorHAnsi"/>
          <w:sz w:val="24"/>
          <w:szCs w:val="24"/>
        </w:rPr>
        <w:t xml:space="preserve"> W szczególności, uczelniany opiekun praktyk upewnia się, czy dana instytucja lub placówka zatrudnia osoby z wykształceniem kierunkowym, właściwym dla dyscypliny</w:t>
      </w:r>
      <w:r w:rsidR="008D404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273F5" w:rsidRPr="008C050F"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  <w:t>Architektury Wnętrz</w:t>
      </w:r>
      <w:r w:rsidR="008D404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62DC558B" w14:textId="5AD4BEE2" w:rsidR="00C142EC" w:rsidRPr="008C050F" w:rsidRDefault="00C142EC" w:rsidP="008C050F">
      <w:pPr>
        <w:spacing w:after="0" w:line="276" w:lineRule="auto"/>
        <w:ind w:firstLine="708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Student zobowiązany jest do uzyskania zatwierdzenia miejsca praktyki przez opiekuna praktyk </w:t>
      </w:r>
      <w:r w:rsidR="008D404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przed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podjęciem praktyki. Formalnie, zatwierdzenie miejsca praktyki następuje poprzez podpisanie Skierowania na praktykę przez </w:t>
      </w:r>
      <w:r w:rsidR="008D404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U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czelnianego </w:t>
      </w:r>
      <w:r w:rsidR="008D404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piekuna </w:t>
      </w:r>
      <w:r w:rsidR="008D404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P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raktyk.</w:t>
      </w:r>
    </w:p>
    <w:p w14:paraId="14A8E3B4" w14:textId="77777777" w:rsidR="00ED59F1" w:rsidRDefault="00ED59F1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05054718" w14:textId="77777777" w:rsidR="007F29F9" w:rsidRPr="008C050F" w:rsidRDefault="007F29F9" w:rsidP="008C050F">
      <w:pPr>
        <w:spacing w:after="0" w:line="276" w:lineRule="auto"/>
        <w:jc w:val="both"/>
        <w:rPr>
          <w:rStyle w:val="fontstyle21"/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2AFDC703" w14:textId="77777777" w:rsidR="00C142EC" w:rsidRPr="008C050F" w:rsidRDefault="00C142EC" w:rsidP="008C050F">
      <w:pPr>
        <w:spacing w:after="0" w:line="276" w:lineRule="auto"/>
        <w:ind w:left="1416" w:firstLine="708"/>
        <w:jc w:val="both"/>
        <w:rPr>
          <w:rStyle w:val="fontstyle2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21"/>
          <w:rFonts w:asciiTheme="minorHAnsi" w:hAnsiTheme="minorHAnsi" w:cstheme="minorHAnsi"/>
          <w:color w:val="auto"/>
          <w:sz w:val="24"/>
          <w:szCs w:val="24"/>
        </w:rPr>
        <w:t>10. Warunki kwalifikowania studenta na praktykę</w:t>
      </w:r>
    </w:p>
    <w:p w14:paraId="5D95F9C3" w14:textId="77777777" w:rsidR="001E5013" w:rsidRPr="008C050F" w:rsidRDefault="001E5013" w:rsidP="008C050F">
      <w:pPr>
        <w:spacing w:after="0" w:line="276" w:lineRule="auto"/>
        <w:ind w:left="1416" w:firstLine="708"/>
        <w:jc w:val="both"/>
        <w:rPr>
          <w:rStyle w:val="fontstyle21"/>
          <w:rFonts w:asciiTheme="minorHAnsi" w:hAnsiTheme="minorHAnsi" w:cstheme="minorHAnsi"/>
          <w:color w:val="auto"/>
          <w:sz w:val="24"/>
          <w:szCs w:val="24"/>
        </w:rPr>
      </w:pPr>
    </w:p>
    <w:p w14:paraId="64C87AA1" w14:textId="6C2105A0" w:rsidR="00C142EC" w:rsidRPr="008C050F" w:rsidRDefault="008F3F2D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    </w:t>
      </w:r>
      <w:r w:rsidR="00C142E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Student chcący odbyć praktykę zgłasza się do </w:t>
      </w:r>
      <w:r w:rsidR="001E5013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U</w:t>
      </w:r>
      <w:r w:rsidR="00C142E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czelnianego </w:t>
      </w:r>
      <w:r w:rsidR="001E5013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</w:t>
      </w:r>
      <w:r w:rsidR="00C142E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piekuna </w:t>
      </w:r>
      <w:r w:rsidR="001E5013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P</w:t>
      </w:r>
      <w:r w:rsidR="00C142E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raktyk i deklaruje, w jakim miejscu i w jakim czasie chciałby odbyć praktykę. Uczelniany opiekun praktyk ocenia adekwatność propozycji Studenta, biorąc pod uwagę wszystkie warunki i kryteria opisane w uczelnianym Regulaminie praktyk i Programie praktyk zawodowych dla </w:t>
      </w:r>
      <w:r w:rsidR="001E5013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danego </w:t>
      </w:r>
      <w:r w:rsidR="00C142E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kierunku</w:t>
      </w:r>
      <w:r w:rsidR="001E5013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studiów</w:t>
      </w:r>
      <w:r w:rsidR="00C142E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. Decyzję o zakwalifikowaniu Studenta na praktykę podejmuje </w:t>
      </w:r>
      <w:r w:rsidR="001E5013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U</w:t>
      </w:r>
      <w:r w:rsidR="00C142E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czelniany </w:t>
      </w:r>
      <w:r w:rsidR="001E5013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</w:t>
      </w:r>
      <w:r w:rsidR="00C142E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piekun </w:t>
      </w:r>
      <w:r w:rsidR="001E5013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P</w:t>
      </w:r>
      <w:r w:rsidR="00C142E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raktyk.</w:t>
      </w:r>
    </w:p>
    <w:p w14:paraId="6C6617BE" w14:textId="77777777" w:rsidR="001E5013" w:rsidRPr="008C050F" w:rsidRDefault="001E5013" w:rsidP="008C050F">
      <w:pPr>
        <w:spacing w:after="0" w:line="276" w:lineRule="auto"/>
        <w:ind w:firstLine="708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</w:p>
    <w:p w14:paraId="7A1569B2" w14:textId="1D6AD9C6" w:rsidR="00C142EC" w:rsidRPr="008C050F" w:rsidRDefault="008F3F2D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    </w:t>
      </w:r>
      <w:r w:rsidR="00C142EC"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Student przyjmowany jest na praktykę na podstawie: </w:t>
      </w:r>
    </w:p>
    <w:p w14:paraId="275663F2" w14:textId="77777777" w:rsidR="00D74C1C" w:rsidRPr="008C050F" w:rsidRDefault="00D74C1C" w:rsidP="008C050F">
      <w:pPr>
        <w:spacing w:after="0" w:line="276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</w:p>
    <w:p w14:paraId="2284D17E" w14:textId="77777777" w:rsidR="00C142EC" w:rsidRPr="008C050F" w:rsidRDefault="00C142EC" w:rsidP="008C050F">
      <w:pPr>
        <w:pStyle w:val="Akapitzlist1"/>
        <w:numPr>
          <w:ilvl w:val="1"/>
          <w:numId w:val="2"/>
        </w:numPr>
        <w:spacing w:after="0" w:line="276" w:lineRule="auto"/>
        <w:ind w:left="0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11"/>
          <w:rFonts w:asciiTheme="minorHAnsi" w:hAnsiTheme="minorHAnsi" w:cstheme="minorHAnsi"/>
          <w:i w:val="0"/>
          <w:color w:val="auto"/>
          <w:sz w:val="24"/>
          <w:szCs w:val="24"/>
        </w:rPr>
        <w:t xml:space="preserve">Porozumienia o przeprowadzenie praktyki studenckiej dla danego Studenta 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zawartego pomiędzy uczelnią a jednostką, w której odbywa się praktyka,</w:t>
      </w:r>
    </w:p>
    <w:p w14:paraId="5C65A41E" w14:textId="77777777" w:rsidR="00C142EC" w:rsidRPr="008C050F" w:rsidRDefault="00C142EC" w:rsidP="008C050F">
      <w:pPr>
        <w:pStyle w:val="Akapitzlist1"/>
        <w:numPr>
          <w:ilvl w:val="1"/>
          <w:numId w:val="2"/>
        </w:numPr>
        <w:spacing w:after="0" w:line="276" w:lineRule="auto"/>
        <w:ind w:left="0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indywidualnego </w:t>
      </w:r>
      <w:r w:rsidRPr="008C050F">
        <w:rPr>
          <w:rStyle w:val="fontstyle11"/>
          <w:rFonts w:asciiTheme="minorHAnsi" w:hAnsiTheme="minorHAnsi" w:cstheme="minorHAnsi"/>
          <w:i w:val="0"/>
          <w:color w:val="auto"/>
          <w:sz w:val="24"/>
          <w:szCs w:val="24"/>
        </w:rPr>
        <w:t>Skierowania na praktyki</w:t>
      </w:r>
      <w:r w:rsidRPr="008C050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.</w:t>
      </w:r>
    </w:p>
    <w:p w14:paraId="551512DC" w14:textId="77777777" w:rsidR="00D74C1C" w:rsidRPr="008C050F" w:rsidRDefault="00D74C1C" w:rsidP="008C050F">
      <w:pPr>
        <w:pStyle w:val="Akapitzlist1"/>
        <w:spacing w:after="0" w:line="276" w:lineRule="auto"/>
        <w:ind w:left="0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</w:p>
    <w:p w14:paraId="74C407B3" w14:textId="37A11B51" w:rsidR="00C142EC" w:rsidRPr="008C050F" w:rsidRDefault="008F3F2D" w:rsidP="008C050F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C050F">
        <w:rPr>
          <w:rFonts w:asciiTheme="minorHAnsi" w:hAnsiTheme="minorHAnsi" w:cstheme="minorHAnsi"/>
          <w:sz w:val="24"/>
          <w:szCs w:val="24"/>
        </w:rPr>
        <w:t xml:space="preserve">     </w:t>
      </w:r>
      <w:r w:rsidR="00C142EC" w:rsidRPr="008C050F">
        <w:rPr>
          <w:rFonts w:asciiTheme="minorHAnsi" w:hAnsiTheme="minorHAnsi" w:cstheme="minorHAnsi"/>
          <w:sz w:val="24"/>
          <w:szCs w:val="24"/>
        </w:rPr>
        <w:t xml:space="preserve">Oba te dokumenty w imieniu uczelni podpisuje </w:t>
      </w:r>
      <w:r w:rsidR="00D74C1C" w:rsidRPr="008C050F">
        <w:rPr>
          <w:rFonts w:asciiTheme="minorHAnsi" w:hAnsiTheme="minorHAnsi" w:cstheme="minorHAnsi"/>
          <w:sz w:val="24"/>
          <w:szCs w:val="24"/>
        </w:rPr>
        <w:t>U</w:t>
      </w:r>
      <w:r w:rsidR="00C142EC" w:rsidRPr="008C050F">
        <w:rPr>
          <w:rFonts w:asciiTheme="minorHAnsi" w:hAnsiTheme="minorHAnsi" w:cstheme="minorHAnsi"/>
          <w:sz w:val="24"/>
          <w:szCs w:val="24"/>
        </w:rPr>
        <w:t xml:space="preserve">czelniany </w:t>
      </w:r>
      <w:r w:rsidR="00D74C1C" w:rsidRPr="008C050F">
        <w:rPr>
          <w:rFonts w:asciiTheme="minorHAnsi" w:hAnsiTheme="minorHAnsi" w:cstheme="minorHAnsi"/>
          <w:sz w:val="24"/>
          <w:szCs w:val="24"/>
        </w:rPr>
        <w:t>O</w:t>
      </w:r>
      <w:r w:rsidR="00C142EC" w:rsidRPr="008C050F">
        <w:rPr>
          <w:rFonts w:asciiTheme="minorHAnsi" w:hAnsiTheme="minorHAnsi" w:cstheme="minorHAnsi"/>
          <w:sz w:val="24"/>
          <w:szCs w:val="24"/>
        </w:rPr>
        <w:t xml:space="preserve">piekun </w:t>
      </w:r>
      <w:r w:rsidR="00D74C1C" w:rsidRPr="008C050F">
        <w:rPr>
          <w:rFonts w:asciiTheme="minorHAnsi" w:hAnsiTheme="minorHAnsi" w:cstheme="minorHAnsi"/>
          <w:sz w:val="24"/>
          <w:szCs w:val="24"/>
        </w:rPr>
        <w:t>P</w:t>
      </w:r>
      <w:r w:rsidR="00C142EC" w:rsidRPr="008C050F">
        <w:rPr>
          <w:rFonts w:asciiTheme="minorHAnsi" w:hAnsiTheme="minorHAnsi" w:cstheme="minorHAnsi"/>
          <w:sz w:val="24"/>
          <w:szCs w:val="24"/>
        </w:rPr>
        <w:t>raktyk na podstawie pełnomocnictwa udzielonego przez Rektora.</w:t>
      </w:r>
    </w:p>
    <w:p w14:paraId="1F686281" w14:textId="77777777" w:rsidR="00C142EC" w:rsidRPr="008C050F" w:rsidRDefault="00C142EC" w:rsidP="008C050F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297A7BD" w14:textId="77777777" w:rsidR="00C142EC" w:rsidRPr="008C050F" w:rsidRDefault="00C142EC" w:rsidP="008C050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2685689" w14:textId="77777777" w:rsidR="00744F1F" w:rsidRPr="008C050F" w:rsidRDefault="00744F1F" w:rsidP="008C050F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744F1F" w:rsidRPr="008C050F" w:rsidSect="00E63A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4E7EF" w14:textId="77777777" w:rsidR="00582A94" w:rsidRDefault="00582A94">
      <w:pPr>
        <w:spacing w:after="0" w:line="240" w:lineRule="auto"/>
      </w:pPr>
      <w:r>
        <w:separator/>
      </w:r>
    </w:p>
  </w:endnote>
  <w:endnote w:type="continuationSeparator" w:id="0">
    <w:p w14:paraId="25195AAC" w14:textId="77777777" w:rsidR="00582A94" w:rsidRDefault="0058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897E2" w14:textId="77777777" w:rsidR="00582A94" w:rsidRDefault="00582A94">
      <w:pPr>
        <w:spacing w:after="0" w:line="240" w:lineRule="auto"/>
      </w:pPr>
      <w:r>
        <w:separator/>
      </w:r>
    </w:p>
  </w:footnote>
  <w:footnote w:type="continuationSeparator" w:id="0">
    <w:p w14:paraId="1EC43441" w14:textId="77777777" w:rsidR="00582A94" w:rsidRDefault="00582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AABF8" w14:textId="3886393D" w:rsidR="00FA1E1C" w:rsidRPr="0004123B" w:rsidRDefault="00790466" w:rsidP="00E63A00">
    <w:pPr>
      <w:pStyle w:val="Nagwek"/>
      <w:jc w:val="center"/>
      <w:rPr>
        <w:sz w:val="20"/>
        <w:szCs w:val="20"/>
      </w:rPr>
    </w:pPr>
    <w:r>
      <w:rPr>
        <w:sz w:val="20"/>
        <w:szCs w:val="20"/>
      </w:rPr>
      <w:t>Uniwersytet VIZJA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5001"/>
    <w:multiLevelType w:val="hybridMultilevel"/>
    <w:tmpl w:val="BE208254"/>
    <w:lvl w:ilvl="0" w:tplc="FFFFFFFF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A5E74E4"/>
    <w:multiLevelType w:val="hybridMultilevel"/>
    <w:tmpl w:val="74DA6662"/>
    <w:lvl w:ilvl="0" w:tplc="96604E1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7350A"/>
    <w:multiLevelType w:val="hybridMultilevel"/>
    <w:tmpl w:val="8E28F994"/>
    <w:lvl w:ilvl="0" w:tplc="7BE0C2E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390618"/>
    <w:multiLevelType w:val="hybridMultilevel"/>
    <w:tmpl w:val="4CDAA97E"/>
    <w:lvl w:ilvl="0" w:tplc="D3CE34E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93487"/>
    <w:multiLevelType w:val="hybridMultilevel"/>
    <w:tmpl w:val="BE208254"/>
    <w:lvl w:ilvl="0" w:tplc="04150017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12AC1015"/>
    <w:multiLevelType w:val="hybridMultilevel"/>
    <w:tmpl w:val="6838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333A1"/>
    <w:multiLevelType w:val="hybridMultilevel"/>
    <w:tmpl w:val="19DEAA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96604E16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49F525E"/>
    <w:multiLevelType w:val="multilevel"/>
    <w:tmpl w:val="46C44D50"/>
    <w:styleLink w:val="Lista41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330"/>
      </w:pPr>
      <w:rPr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position w:val="0"/>
        <w:sz w:val="22"/>
        <w:szCs w:val="22"/>
      </w:rPr>
    </w:lvl>
  </w:abstractNum>
  <w:abstractNum w:abstractNumId="8" w15:restartNumberingAfterBreak="0">
    <w:nsid w:val="15B20828"/>
    <w:multiLevelType w:val="hybridMultilevel"/>
    <w:tmpl w:val="3796CA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6F3FD4"/>
    <w:multiLevelType w:val="hybridMultilevel"/>
    <w:tmpl w:val="299A4E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C2F4C"/>
    <w:multiLevelType w:val="hybridMultilevel"/>
    <w:tmpl w:val="85908454"/>
    <w:lvl w:ilvl="0" w:tplc="96604E1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663A8"/>
    <w:multiLevelType w:val="hybridMultilevel"/>
    <w:tmpl w:val="67464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94415"/>
    <w:multiLevelType w:val="hybridMultilevel"/>
    <w:tmpl w:val="953475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71BD6"/>
    <w:multiLevelType w:val="hybridMultilevel"/>
    <w:tmpl w:val="264CAE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B2D51"/>
    <w:multiLevelType w:val="hybridMultilevel"/>
    <w:tmpl w:val="8F6C8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24D8A"/>
    <w:multiLevelType w:val="hybridMultilevel"/>
    <w:tmpl w:val="46D25F2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DF5C922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5328B"/>
    <w:multiLevelType w:val="hybridMultilevel"/>
    <w:tmpl w:val="85D6C9E4"/>
    <w:lvl w:ilvl="0" w:tplc="1DE2B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44F4C"/>
    <w:multiLevelType w:val="hybridMultilevel"/>
    <w:tmpl w:val="9BF6AE3A"/>
    <w:lvl w:ilvl="0" w:tplc="6C0EF3A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F6E49"/>
    <w:multiLevelType w:val="hybridMultilevel"/>
    <w:tmpl w:val="953475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36F86"/>
    <w:multiLevelType w:val="hybridMultilevel"/>
    <w:tmpl w:val="8AD44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A5378"/>
    <w:multiLevelType w:val="multilevel"/>
    <w:tmpl w:val="CF36D564"/>
    <w:styleLink w:val="Lista3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position w:val="0"/>
        <w:sz w:val="22"/>
        <w:szCs w:val="22"/>
      </w:rPr>
    </w:lvl>
  </w:abstractNum>
  <w:abstractNum w:abstractNumId="21" w15:restartNumberingAfterBreak="0">
    <w:nsid w:val="3D954ECB"/>
    <w:multiLevelType w:val="hybridMultilevel"/>
    <w:tmpl w:val="4476C3C4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3F2E7D"/>
    <w:multiLevelType w:val="hybridMultilevel"/>
    <w:tmpl w:val="4172387A"/>
    <w:lvl w:ilvl="0" w:tplc="4DA4E9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191817A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F1584"/>
    <w:multiLevelType w:val="hybridMultilevel"/>
    <w:tmpl w:val="41D04B62"/>
    <w:lvl w:ilvl="0" w:tplc="96604E1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B6999"/>
    <w:multiLevelType w:val="hybridMultilevel"/>
    <w:tmpl w:val="C7CA0CF4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5" w15:restartNumberingAfterBreak="0">
    <w:nsid w:val="4595316A"/>
    <w:multiLevelType w:val="hybridMultilevel"/>
    <w:tmpl w:val="399A21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E6494"/>
    <w:multiLevelType w:val="hybridMultilevel"/>
    <w:tmpl w:val="5666E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791ED9"/>
    <w:multiLevelType w:val="hybridMultilevel"/>
    <w:tmpl w:val="A9A4A376"/>
    <w:lvl w:ilvl="0" w:tplc="8A880B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F0773"/>
    <w:multiLevelType w:val="hybridMultilevel"/>
    <w:tmpl w:val="ED488E12"/>
    <w:lvl w:ilvl="0" w:tplc="4DA4E9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42D64"/>
    <w:multiLevelType w:val="hybridMultilevel"/>
    <w:tmpl w:val="FF1C6B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42FCF"/>
    <w:multiLevelType w:val="hybridMultilevel"/>
    <w:tmpl w:val="E04695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753B1"/>
    <w:multiLevelType w:val="hybridMultilevel"/>
    <w:tmpl w:val="C67CF7AE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2" w15:restartNumberingAfterBreak="0">
    <w:nsid w:val="70471A9B"/>
    <w:multiLevelType w:val="hybridMultilevel"/>
    <w:tmpl w:val="7896AFB8"/>
    <w:lvl w:ilvl="0" w:tplc="B6CE94D6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20" w:hanging="360"/>
      </w:pPr>
    </w:lvl>
    <w:lvl w:ilvl="2" w:tplc="0415001B" w:tentative="1">
      <w:start w:val="1"/>
      <w:numFmt w:val="lowerRoman"/>
      <w:lvlText w:val="%3."/>
      <w:lvlJc w:val="right"/>
      <w:pPr>
        <w:ind w:left="5340" w:hanging="180"/>
      </w:pPr>
    </w:lvl>
    <w:lvl w:ilvl="3" w:tplc="0415000F" w:tentative="1">
      <w:start w:val="1"/>
      <w:numFmt w:val="decimal"/>
      <w:lvlText w:val="%4."/>
      <w:lvlJc w:val="left"/>
      <w:pPr>
        <w:ind w:left="6060" w:hanging="360"/>
      </w:pPr>
    </w:lvl>
    <w:lvl w:ilvl="4" w:tplc="04150019" w:tentative="1">
      <w:start w:val="1"/>
      <w:numFmt w:val="lowerLetter"/>
      <w:lvlText w:val="%5."/>
      <w:lvlJc w:val="left"/>
      <w:pPr>
        <w:ind w:left="6780" w:hanging="360"/>
      </w:pPr>
    </w:lvl>
    <w:lvl w:ilvl="5" w:tplc="0415001B" w:tentative="1">
      <w:start w:val="1"/>
      <w:numFmt w:val="lowerRoman"/>
      <w:lvlText w:val="%6."/>
      <w:lvlJc w:val="right"/>
      <w:pPr>
        <w:ind w:left="7500" w:hanging="180"/>
      </w:pPr>
    </w:lvl>
    <w:lvl w:ilvl="6" w:tplc="0415000F" w:tentative="1">
      <w:start w:val="1"/>
      <w:numFmt w:val="decimal"/>
      <w:lvlText w:val="%7."/>
      <w:lvlJc w:val="left"/>
      <w:pPr>
        <w:ind w:left="8220" w:hanging="360"/>
      </w:pPr>
    </w:lvl>
    <w:lvl w:ilvl="7" w:tplc="04150019" w:tentative="1">
      <w:start w:val="1"/>
      <w:numFmt w:val="lowerLetter"/>
      <w:lvlText w:val="%8."/>
      <w:lvlJc w:val="left"/>
      <w:pPr>
        <w:ind w:left="8940" w:hanging="360"/>
      </w:pPr>
    </w:lvl>
    <w:lvl w:ilvl="8" w:tplc="041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3" w15:restartNumberingAfterBreak="0">
    <w:nsid w:val="707329A5"/>
    <w:multiLevelType w:val="hybridMultilevel"/>
    <w:tmpl w:val="B0565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53339"/>
    <w:multiLevelType w:val="hybridMultilevel"/>
    <w:tmpl w:val="076E6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06C7C"/>
    <w:multiLevelType w:val="hybridMultilevel"/>
    <w:tmpl w:val="69B4B59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985312">
    <w:abstractNumId w:val="8"/>
  </w:num>
  <w:num w:numId="2" w16cid:durableId="793717665">
    <w:abstractNumId w:val="6"/>
  </w:num>
  <w:num w:numId="3" w16cid:durableId="1948151324">
    <w:abstractNumId w:val="21"/>
  </w:num>
  <w:num w:numId="4" w16cid:durableId="828135128">
    <w:abstractNumId w:val="32"/>
  </w:num>
  <w:num w:numId="5" w16cid:durableId="1071461136">
    <w:abstractNumId w:val="3"/>
  </w:num>
  <w:num w:numId="6" w16cid:durableId="1866937400">
    <w:abstractNumId w:val="34"/>
  </w:num>
  <w:num w:numId="7" w16cid:durableId="708721706">
    <w:abstractNumId w:val="14"/>
  </w:num>
  <w:num w:numId="8" w16cid:durableId="445976170">
    <w:abstractNumId w:val="10"/>
  </w:num>
  <w:num w:numId="9" w16cid:durableId="1694961158">
    <w:abstractNumId w:val="5"/>
  </w:num>
  <w:num w:numId="10" w16cid:durableId="2123185566">
    <w:abstractNumId w:val="24"/>
  </w:num>
  <w:num w:numId="11" w16cid:durableId="281152323">
    <w:abstractNumId w:val="31"/>
  </w:num>
  <w:num w:numId="12" w16cid:durableId="1048651496">
    <w:abstractNumId w:val="23"/>
  </w:num>
  <w:num w:numId="13" w16cid:durableId="1381513674">
    <w:abstractNumId w:val="2"/>
  </w:num>
  <w:num w:numId="14" w16cid:durableId="462389023">
    <w:abstractNumId w:val="7"/>
  </w:num>
  <w:num w:numId="15" w16cid:durableId="1126120369">
    <w:abstractNumId w:val="20"/>
  </w:num>
  <w:num w:numId="16" w16cid:durableId="776214493">
    <w:abstractNumId w:val="1"/>
  </w:num>
  <w:num w:numId="17" w16cid:durableId="443351943">
    <w:abstractNumId w:val="16"/>
  </w:num>
  <w:num w:numId="18" w16cid:durableId="2027096513">
    <w:abstractNumId w:val="25"/>
  </w:num>
  <w:num w:numId="19" w16cid:durableId="502741840">
    <w:abstractNumId w:val="17"/>
  </w:num>
  <w:num w:numId="20" w16cid:durableId="1623226331">
    <w:abstractNumId w:val="33"/>
  </w:num>
  <w:num w:numId="21" w16cid:durableId="1766342664">
    <w:abstractNumId w:val="22"/>
  </w:num>
  <w:num w:numId="22" w16cid:durableId="456874631">
    <w:abstractNumId w:val="35"/>
  </w:num>
  <w:num w:numId="23" w16cid:durableId="2019500359">
    <w:abstractNumId w:val="28"/>
  </w:num>
  <w:num w:numId="24" w16cid:durableId="1585454166">
    <w:abstractNumId w:val="15"/>
  </w:num>
  <w:num w:numId="25" w16cid:durableId="251816630">
    <w:abstractNumId w:val="13"/>
  </w:num>
  <w:num w:numId="26" w16cid:durableId="713772018">
    <w:abstractNumId w:val="19"/>
  </w:num>
  <w:num w:numId="27" w16cid:durableId="720902366">
    <w:abstractNumId w:val="26"/>
  </w:num>
  <w:num w:numId="28" w16cid:durableId="1008288548">
    <w:abstractNumId w:val="4"/>
  </w:num>
  <w:num w:numId="29" w16cid:durableId="1132939850">
    <w:abstractNumId w:val="11"/>
  </w:num>
  <w:num w:numId="30" w16cid:durableId="733044875">
    <w:abstractNumId w:val="27"/>
  </w:num>
  <w:num w:numId="31" w16cid:durableId="1173106580">
    <w:abstractNumId w:val="30"/>
  </w:num>
  <w:num w:numId="32" w16cid:durableId="1521700839">
    <w:abstractNumId w:val="9"/>
  </w:num>
  <w:num w:numId="33" w16cid:durableId="666830075">
    <w:abstractNumId w:val="18"/>
  </w:num>
  <w:num w:numId="34" w16cid:durableId="152140114">
    <w:abstractNumId w:val="29"/>
  </w:num>
  <w:num w:numId="35" w16cid:durableId="67847575">
    <w:abstractNumId w:val="0"/>
  </w:num>
  <w:num w:numId="36" w16cid:durableId="2609176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EC"/>
    <w:rsid w:val="000875EA"/>
    <w:rsid w:val="000E7571"/>
    <w:rsid w:val="000F6F0A"/>
    <w:rsid w:val="001118CC"/>
    <w:rsid w:val="001365E5"/>
    <w:rsid w:val="001372FC"/>
    <w:rsid w:val="00145415"/>
    <w:rsid w:val="001500BF"/>
    <w:rsid w:val="0015410B"/>
    <w:rsid w:val="00154B90"/>
    <w:rsid w:val="00160E7C"/>
    <w:rsid w:val="00163B3E"/>
    <w:rsid w:val="00173433"/>
    <w:rsid w:val="00182687"/>
    <w:rsid w:val="001A40BB"/>
    <w:rsid w:val="001C06FA"/>
    <w:rsid w:val="001E5013"/>
    <w:rsid w:val="002122CB"/>
    <w:rsid w:val="00213FF0"/>
    <w:rsid w:val="002715AB"/>
    <w:rsid w:val="00283FF4"/>
    <w:rsid w:val="002909CE"/>
    <w:rsid w:val="002D1FBA"/>
    <w:rsid w:val="00317C3F"/>
    <w:rsid w:val="00331852"/>
    <w:rsid w:val="00372C39"/>
    <w:rsid w:val="0037475A"/>
    <w:rsid w:val="003957F8"/>
    <w:rsid w:val="003A290B"/>
    <w:rsid w:val="003B53CC"/>
    <w:rsid w:val="003F3523"/>
    <w:rsid w:val="0040521D"/>
    <w:rsid w:val="004164A5"/>
    <w:rsid w:val="0042360B"/>
    <w:rsid w:val="0044132B"/>
    <w:rsid w:val="00485290"/>
    <w:rsid w:val="004F4539"/>
    <w:rsid w:val="00504AC0"/>
    <w:rsid w:val="005318C8"/>
    <w:rsid w:val="00540BC5"/>
    <w:rsid w:val="0055038A"/>
    <w:rsid w:val="00555397"/>
    <w:rsid w:val="005655D2"/>
    <w:rsid w:val="00582A94"/>
    <w:rsid w:val="00596854"/>
    <w:rsid w:val="005A24C8"/>
    <w:rsid w:val="005B2C59"/>
    <w:rsid w:val="005C23D8"/>
    <w:rsid w:val="00604536"/>
    <w:rsid w:val="00613118"/>
    <w:rsid w:val="00620A9A"/>
    <w:rsid w:val="00622589"/>
    <w:rsid w:val="00663D66"/>
    <w:rsid w:val="00666F6A"/>
    <w:rsid w:val="00676009"/>
    <w:rsid w:val="0067757E"/>
    <w:rsid w:val="00684673"/>
    <w:rsid w:val="006D4048"/>
    <w:rsid w:val="00744F1F"/>
    <w:rsid w:val="00761BEE"/>
    <w:rsid w:val="00766568"/>
    <w:rsid w:val="00774644"/>
    <w:rsid w:val="00790466"/>
    <w:rsid w:val="00795A13"/>
    <w:rsid w:val="007C539E"/>
    <w:rsid w:val="007E0EC1"/>
    <w:rsid w:val="007F1F08"/>
    <w:rsid w:val="007F29F9"/>
    <w:rsid w:val="00801439"/>
    <w:rsid w:val="00842AE0"/>
    <w:rsid w:val="00843185"/>
    <w:rsid w:val="00877347"/>
    <w:rsid w:val="008C050F"/>
    <w:rsid w:val="008C78CE"/>
    <w:rsid w:val="008D404C"/>
    <w:rsid w:val="008D793C"/>
    <w:rsid w:val="008E4278"/>
    <w:rsid w:val="008F1D8B"/>
    <w:rsid w:val="008F3F2D"/>
    <w:rsid w:val="008F5F1A"/>
    <w:rsid w:val="00926894"/>
    <w:rsid w:val="0096508F"/>
    <w:rsid w:val="009678D0"/>
    <w:rsid w:val="009D1B90"/>
    <w:rsid w:val="009F42C3"/>
    <w:rsid w:val="009F5043"/>
    <w:rsid w:val="00A47E63"/>
    <w:rsid w:val="00A55F14"/>
    <w:rsid w:val="00A87265"/>
    <w:rsid w:val="00AB2768"/>
    <w:rsid w:val="00AE0FBC"/>
    <w:rsid w:val="00AF1BD9"/>
    <w:rsid w:val="00B006C9"/>
    <w:rsid w:val="00B05DA6"/>
    <w:rsid w:val="00B22F4A"/>
    <w:rsid w:val="00B273F5"/>
    <w:rsid w:val="00B317F5"/>
    <w:rsid w:val="00B67944"/>
    <w:rsid w:val="00B726ED"/>
    <w:rsid w:val="00B9312B"/>
    <w:rsid w:val="00BA4E04"/>
    <w:rsid w:val="00BE48B0"/>
    <w:rsid w:val="00C00421"/>
    <w:rsid w:val="00C13E21"/>
    <w:rsid w:val="00C14099"/>
    <w:rsid w:val="00C142EC"/>
    <w:rsid w:val="00C21A25"/>
    <w:rsid w:val="00C22581"/>
    <w:rsid w:val="00C33F5F"/>
    <w:rsid w:val="00C51609"/>
    <w:rsid w:val="00C803B1"/>
    <w:rsid w:val="00CB664F"/>
    <w:rsid w:val="00CB686D"/>
    <w:rsid w:val="00CD7502"/>
    <w:rsid w:val="00CE2053"/>
    <w:rsid w:val="00CF19D4"/>
    <w:rsid w:val="00CF46A7"/>
    <w:rsid w:val="00CF5715"/>
    <w:rsid w:val="00D12BB1"/>
    <w:rsid w:val="00D1390D"/>
    <w:rsid w:val="00D161E4"/>
    <w:rsid w:val="00D1736D"/>
    <w:rsid w:val="00D223A6"/>
    <w:rsid w:val="00D50B72"/>
    <w:rsid w:val="00D70ACD"/>
    <w:rsid w:val="00D7348E"/>
    <w:rsid w:val="00D74C1C"/>
    <w:rsid w:val="00DC2E12"/>
    <w:rsid w:val="00E0076C"/>
    <w:rsid w:val="00E06714"/>
    <w:rsid w:val="00E30C1A"/>
    <w:rsid w:val="00E42F86"/>
    <w:rsid w:val="00E45D59"/>
    <w:rsid w:val="00E72570"/>
    <w:rsid w:val="00E763B0"/>
    <w:rsid w:val="00EA1AEC"/>
    <w:rsid w:val="00EA5A95"/>
    <w:rsid w:val="00EC0060"/>
    <w:rsid w:val="00ED59F1"/>
    <w:rsid w:val="00EE3C30"/>
    <w:rsid w:val="00F113F4"/>
    <w:rsid w:val="00F12EB6"/>
    <w:rsid w:val="00F165A5"/>
    <w:rsid w:val="00FA1E1C"/>
    <w:rsid w:val="00FD6DCE"/>
    <w:rsid w:val="00FF220A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757BF"/>
  <w15:chartTrackingRefBased/>
  <w15:docId w15:val="{8CED473A-3081-48EC-806E-E7C4B699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2EC"/>
    <w:rPr>
      <w:rFonts w:ascii="Calibri" w:eastAsia="Times New Roman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rsid w:val="00C142EC"/>
    <w:rPr>
      <w:rFonts w:ascii="Cambria" w:hAnsi="Cambria" w:cs="Times New Roman"/>
      <w:color w:val="000000"/>
      <w:sz w:val="22"/>
      <w:szCs w:val="22"/>
    </w:rPr>
  </w:style>
  <w:style w:type="character" w:customStyle="1" w:styleId="fontstyle11">
    <w:name w:val="fontstyle11"/>
    <w:rsid w:val="00C142EC"/>
    <w:rPr>
      <w:rFonts w:ascii="Cambria-Italic" w:hAnsi="Cambria-Italic" w:cs="Times New Roman"/>
      <w:i/>
      <w:iCs/>
      <w:color w:val="222222"/>
      <w:sz w:val="22"/>
      <w:szCs w:val="22"/>
    </w:rPr>
  </w:style>
  <w:style w:type="character" w:customStyle="1" w:styleId="fontstyle21">
    <w:name w:val="fontstyle21"/>
    <w:rsid w:val="00C142EC"/>
    <w:rPr>
      <w:rFonts w:ascii="Cambria-Bold" w:hAnsi="Cambria-Bold" w:cs="Times New Roman"/>
      <w:b/>
      <w:bCs/>
      <w:color w:val="000000"/>
      <w:sz w:val="28"/>
      <w:szCs w:val="28"/>
    </w:rPr>
  </w:style>
  <w:style w:type="paragraph" w:customStyle="1" w:styleId="Akapitzlist1">
    <w:name w:val="Akapit z listą1"/>
    <w:basedOn w:val="Normalny"/>
    <w:rsid w:val="00C142EC"/>
    <w:pPr>
      <w:ind w:left="720"/>
      <w:contextualSpacing/>
    </w:pPr>
  </w:style>
  <w:style w:type="paragraph" w:styleId="Nagwek">
    <w:name w:val="header"/>
    <w:basedOn w:val="Normalny"/>
    <w:link w:val="NagwekZnak"/>
    <w:rsid w:val="00C1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142EC"/>
    <w:rPr>
      <w:rFonts w:ascii="Calibri" w:eastAsia="Times New Roman" w:hAnsi="Calibri" w:cs="Times New Roman"/>
      <w:kern w:val="0"/>
      <w14:ligatures w14:val="none"/>
    </w:rPr>
  </w:style>
  <w:style w:type="paragraph" w:customStyle="1" w:styleId="Default">
    <w:name w:val="Default"/>
    <w:rsid w:val="00C142E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pl-PL"/>
      <w14:ligatures w14:val="none"/>
    </w:rPr>
  </w:style>
  <w:style w:type="paragraph" w:customStyle="1" w:styleId="Tre">
    <w:name w:val="Treść"/>
    <w:rsid w:val="00C142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bdr w:val="nil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142EC"/>
    <w:pPr>
      <w:ind w:left="720"/>
      <w:contextualSpacing/>
    </w:pPr>
  </w:style>
  <w:style w:type="table" w:styleId="Tabela-Siatka">
    <w:name w:val="Table Grid"/>
    <w:basedOn w:val="Standardowy"/>
    <w:uiPriority w:val="39"/>
    <w:rsid w:val="00CF5715"/>
    <w:pPr>
      <w:suppressAutoHyphens/>
      <w:spacing w:after="0" w:line="240" w:lineRule="auto"/>
    </w:pPr>
    <w:rPr>
      <w:kern w:val="0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41">
    <w:name w:val="Lista 41"/>
    <w:basedOn w:val="Bezlisty"/>
    <w:rsid w:val="00684673"/>
    <w:pPr>
      <w:numPr>
        <w:numId w:val="14"/>
      </w:numPr>
    </w:pPr>
  </w:style>
  <w:style w:type="numbering" w:customStyle="1" w:styleId="Lista31">
    <w:name w:val="Lista 31"/>
    <w:basedOn w:val="Bezlisty"/>
    <w:rsid w:val="00E763B0"/>
    <w:pPr>
      <w:numPr>
        <w:numId w:val="15"/>
      </w:numPr>
    </w:pPr>
  </w:style>
  <w:style w:type="paragraph" w:customStyle="1" w:styleId="Gwkaistopka">
    <w:name w:val="Główka i stopka"/>
    <w:basedOn w:val="Normalny"/>
    <w:qFormat/>
    <w:rsid w:val="00CD7502"/>
    <w:pPr>
      <w:suppressAutoHyphens/>
    </w:pPr>
    <w:rPr>
      <w:rFonts w:asciiTheme="minorHAnsi" w:eastAsiaTheme="minorHAnsi" w:hAnsiTheme="minorHAnsi" w:cstheme="minorBidi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9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466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9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2254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26</cp:revision>
  <dcterms:created xsi:type="dcterms:W3CDTF">2025-12-07T10:25:00Z</dcterms:created>
  <dcterms:modified xsi:type="dcterms:W3CDTF">2026-07-20T09:12:00Z</dcterms:modified>
</cp:coreProperties>
</file>